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78"/>
        <w:gridCol w:w="709"/>
        <w:gridCol w:w="4111"/>
      </w:tblGrid>
      <w:tr w:rsidR="00AC1312" w:rsidTr="00B153D4">
        <w:trPr>
          <w:trHeight w:val="1129"/>
        </w:trPr>
        <w:tc>
          <w:tcPr>
            <w:tcW w:w="4678" w:type="dxa"/>
            <w:vMerge w:val="restart"/>
            <w:tcMar>
              <w:left w:w="0" w:type="dxa"/>
              <w:right w:w="0" w:type="dxa"/>
            </w:tcMar>
          </w:tcPr>
          <w:p w:rsidR="00AC1312" w:rsidRPr="002C10B6" w:rsidRDefault="00AC1312" w:rsidP="00B153D4">
            <w:pPr>
              <w:autoSpaceDE w:val="0"/>
              <w:autoSpaceDN w:val="0"/>
              <w:adjustRightInd w:val="0"/>
              <w:spacing w:after="0"/>
              <w:ind w:right="4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ylfaen" w:hAnsi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660650" cy="2318811"/>
                  <wp:effectExtent l="19050" t="0" r="6350" b="0"/>
                  <wp:docPr id="1" name="Рисунок 1" descr="C:\Users\ret\Documents\герб с адресо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t\Documents\герб с адресо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3009" cy="23208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312" w:rsidRPr="00CF688D" w:rsidRDefault="00AC1312" w:rsidP="00B153D4">
            <w:pPr>
              <w:autoSpaceDE w:val="0"/>
              <w:autoSpaceDN w:val="0"/>
              <w:adjustRightInd w:val="0"/>
              <w:spacing w:after="0"/>
              <w:ind w:right="451"/>
              <w:jc w:val="center"/>
              <w:rPr>
                <w:rFonts w:ascii="Times New Roman" w:eastAsia="Calibri" w:hAnsi="Times New Roman" w:cs="Times New Roman"/>
                <w:color w:val="0563C1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</w:t>
            </w:r>
            <w:r w:rsidRPr="00CF68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№ </w:t>
            </w:r>
            <w:r w:rsidRPr="00CF68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03.02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.1-09</w:t>
            </w:r>
            <w:r w:rsidRPr="00CF688D">
              <w:rPr>
                <w:rFonts w:ascii="Times New Roman" w:hAnsi="Times New Roman" w:cs="Times New Roman"/>
                <w:sz w:val="28"/>
                <w:szCs w:val="28"/>
              </w:rPr>
              <w:t>/______</w:t>
            </w:r>
          </w:p>
          <w:p w:rsidR="00AC1312" w:rsidRPr="002C10B6" w:rsidRDefault="00AC1312" w:rsidP="00B153D4">
            <w:pPr>
              <w:spacing w:after="0" w:line="240" w:lineRule="auto"/>
              <w:ind w:right="451"/>
              <w:rPr>
                <w:rFonts w:ascii="Times New Roman" w:hAnsi="Times New Roman"/>
                <w:sz w:val="24"/>
                <w:szCs w:val="24"/>
              </w:rPr>
            </w:pPr>
          </w:p>
          <w:p w:rsidR="00AC1312" w:rsidRPr="000A543C" w:rsidRDefault="00AC1312" w:rsidP="00B153D4">
            <w:pPr>
              <w:autoSpaceDE w:val="0"/>
              <w:autoSpaceDN w:val="0"/>
              <w:adjustRightInd w:val="0"/>
              <w:spacing w:after="0" w:line="240" w:lineRule="auto"/>
              <w:ind w:right="45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A543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№ ________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</w:t>
            </w:r>
            <w:r w:rsidRPr="000A543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от_____________ 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:rsidR="00AC1312" w:rsidRPr="000A5514" w:rsidRDefault="00AC1312" w:rsidP="00B153D4">
            <w:pPr>
              <w:spacing w:after="0" w:line="240" w:lineRule="auto"/>
              <w:ind w:right="4819"/>
              <w:rPr>
                <w:rFonts w:ascii="Times New Roman" w:hAnsi="Times New Roman"/>
                <w:sz w:val="28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</w:tcPr>
          <w:p w:rsidR="00AC1312" w:rsidRDefault="00AC1312" w:rsidP="00B15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1312" w:rsidRPr="00254DFF" w:rsidRDefault="00AC1312" w:rsidP="00B15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AC1312" w:rsidTr="00B153D4">
        <w:trPr>
          <w:trHeight w:val="2746"/>
        </w:trPr>
        <w:tc>
          <w:tcPr>
            <w:tcW w:w="4678" w:type="dxa"/>
            <w:vMerge/>
            <w:tcMar>
              <w:left w:w="0" w:type="dxa"/>
              <w:right w:w="0" w:type="dxa"/>
            </w:tcMar>
          </w:tcPr>
          <w:p w:rsidR="00AC1312" w:rsidRPr="002C10B6" w:rsidRDefault="00AC1312" w:rsidP="00B153D4">
            <w:pPr>
              <w:kinsoku w:val="0"/>
              <w:overflowPunct w:val="0"/>
              <w:autoSpaceDE w:val="0"/>
              <w:autoSpaceDN w:val="0"/>
              <w:adjustRightInd w:val="0"/>
              <w:spacing w:after="0" w:line="200" w:lineRule="atLeast"/>
              <w:ind w:left="101" w:firstLine="160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AC1312" w:rsidRPr="000A5514" w:rsidRDefault="00AC1312" w:rsidP="00B153D4">
            <w:pPr>
              <w:spacing w:after="0" w:line="240" w:lineRule="auto"/>
              <w:ind w:right="4819"/>
              <w:rPr>
                <w:rFonts w:ascii="Times New Roman" w:hAnsi="Times New Roman"/>
                <w:sz w:val="28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</w:tcPr>
          <w:p w:rsidR="00AC1312" w:rsidRPr="00630660" w:rsidRDefault="00AC1312" w:rsidP="00B15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660">
              <w:rPr>
                <w:rFonts w:ascii="Times New Roman" w:hAnsi="Times New Roman"/>
                <w:sz w:val="28"/>
                <w:szCs w:val="28"/>
              </w:rPr>
              <w:t xml:space="preserve">Главам поселений </w:t>
            </w:r>
          </w:p>
          <w:p w:rsidR="00AC1312" w:rsidRPr="00630660" w:rsidRDefault="00AC1312" w:rsidP="00B15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660">
              <w:rPr>
                <w:rFonts w:ascii="Times New Roman" w:hAnsi="Times New Roman"/>
                <w:sz w:val="28"/>
                <w:szCs w:val="28"/>
              </w:rPr>
              <w:t xml:space="preserve">Пристенского района </w:t>
            </w:r>
          </w:p>
          <w:p w:rsidR="00AC1312" w:rsidRPr="006C75EF" w:rsidRDefault="00AC1312" w:rsidP="00B15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660">
              <w:rPr>
                <w:rFonts w:ascii="Times New Roman" w:hAnsi="Times New Roman"/>
                <w:sz w:val="28"/>
                <w:szCs w:val="28"/>
              </w:rPr>
              <w:t>Курской области (по списку)</w:t>
            </w:r>
          </w:p>
          <w:p w:rsidR="00AC1312" w:rsidRDefault="00AC1312" w:rsidP="00B15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1312" w:rsidRDefault="00AC1312" w:rsidP="00AC1312">
      <w:pPr>
        <w:spacing w:before="560" w:after="560" w:line="240" w:lineRule="auto"/>
        <w:jc w:val="center"/>
        <w:rPr>
          <w:rFonts w:ascii="Times New Roman" w:hAnsi="Times New Roman"/>
          <w:sz w:val="28"/>
        </w:rPr>
      </w:pPr>
      <w:r w:rsidRPr="00BB130A">
        <w:rPr>
          <w:rFonts w:ascii="Times New Roman" w:hAnsi="Times New Roman" w:cs="Times New Roman"/>
          <w:sz w:val="28"/>
          <w:szCs w:val="28"/>
        </w:rPr>
        <w:t>Уважаем</w:t>
      </w:r>
      <w:r>
        <w:rPr>
          <w:rFonts w:ascii="Times New Roman" w:hAnsi="Times New Roman" w:cs="Times New Roman"/>
          <w:sz w:val="28"/>
          <w:szCs w:val="28"/>
        </w:rPr>
        <w:t>ые Главы поселений</w:t>
      </w:r>
      <w:r w:rsidRPr="00BB130A">
        <w:rPr>
          <w:rFonts w:ascii="Times New Roman" w:hAnsi="Times New Roman" w:cs="Times New Roman"/>
          <w:sz w:val="28"/>
          <w:szCs w:val="28"/>
        </w:rPr>
        <w:t>!</w:t>
      </w:r>
    </w:p>
    <w:p w:rsidR="00AC1312" w:rsidRDefault="00AC1312" w:rsidP="00AC1312">
      <w:pPr>
        <w:pStyle w:val="2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6F2591">
        <w:rPr>
          <w:rFonts w:ascii="Times New Roman" w:hAnsi="Times New Roman"/>
          <w:b w:val="0"/>
          <w:sz w:val="28"/>
          <w:szCs w:val="28"/>
        </w:rPr>
        <w:t xml:space="preserve">Администрация Пристенского района Курской области просит Вас </w:t>
      </w:r>
      <w:r>
        <w:rPr>
          <w:rFonts w:ascii="Times New Roman" w:hAnsi="Times New Roman"/>
          <w:b w:val="0"/>
          <w:sz w:val="28"/>
          <w:szCs w:val="28"/>
        </w:rPr>
        <w:t>разместить на официальном сайте</w:t>
      </w:r>
      <w:r w:rsidRPr="006F2591">
        <w:rPr>
          <w:rFonts w:ascii="Times New Roman" w:hAnsi="Times New Roman"/>
          <w:b w:val="0"/>
          <w:sz w:val="28"/>
          <w:szCs w:val="28"/>
        </w:rPr>
        <w:t xml:space="preserve"> текст, следующего содержания:</w:t>
      </w:r>
    </w:p>
    <w:p w:rsidR="00AC1312" w:rsidRPr="00C31BBD" w:rsidRDefault="00AC1312" w:rsidP="00AC1312">
      <w:pPr>
        <w:pStyle w:val="2"/>
        <w:shd w:val="clear" w:color="auto" w:fill="FFFFFF"/>
        <w:rPr>
          <w:rFonts w:ascii="Times New Roman" w:hAnsi="Times New Roman"/>
          <w:bCs w:val="0"/>
          <w:color w:val="000000"/>
          <w:sz w:val="28"/>
          <w:szCs w:val="28"/>
        </w:rPr>
      </w:pPr>
      <w:r w:rsidRPr="00594791">
        <w:rPr>
          <w:rFonts w:ascii="Times New Roman" w:hAnsi="Times New Roman"/>
          <w:sz w:val="28"/>
          <w:szCs w:val="28"/>
        </w:rPr>
        <w:t>«</w:t>
      </w:r>
      <w:r w:rsidRPr="004D55A4">
        <w:rPr>
          <w:rFonts w:ascii="Times New Roman" w:hAnsi="Times New Roman"/>
          <w:sz w:val="28"/>
          <w:szCs w:val="28"/>
        </w:rPr>
        <w:t>Водители, будьте внимательны вблизи железнодорожных переездов!</w:t>
      </w:r>
    </w:p>
    <w:p w:rsidR="00AC1312" w:rsidRPr="008205B7" w:rsidRDefault="00AC1312" w:rsidP="00AC1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5B7">
        <w:rPr>
          <w:rFonts w:ascii="Times New Roman" w:eastAsia="Times New Roman" w:hAnsi="Times New Roman" w:cs="Times New Roman"/>
          <w:sz w:val="28"/>
          <w:szCs w:val="28"/>
        </w:rPr>
        <w:t>ОАО «РЖД» придает большое значение вопросу обеспечения  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езопасности движения на железнодорожных переездах, работе по улучшению их технического состояния и внедрению новых технических средств, направленных на снижение аварийности, однако положение дел в данном вопросе продолжает </w:t>
      </w:r>
      <w:r w:rsidRPr="008205B7">
        <w:rPr>
          <w:rFonts w:ascii="Times New Roman" w:eastAsia="Times New Roman" w:hAnsi="Times New Roman" w:cs="Times New Roman"/>
          <w:sz w:val="28"/>
          <w:szCs w:val="28"/>
        </w:rPr>
        <w:t>вызыв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 обоснованную тревогу. Принимаемые ОАО «РЖД» меры по повышению безопасности движения на железнодорожных переездах не дают желаемого результата  в полной </w:t>
      </w:r>
      <w:r w:rsidRPr="008205B7">
        <w:rPr>
          <w:rFonts w:ascii="Times New Roman" w:eastAsia="Times New Roman" w:hAnsi="Times New Roman" w:cs="Times New Roman"/>
          <w:sz w:val="28"/>
          <w:szCs w:val="28"/>
        </w:rPr>
        <w:t>мере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1312" w:rsidRPr="008205B7" w:rsidRDefault="00AC1312" w:rsidP="00AC1312">
      <w:pPr>
        <w:pStyle w:val="Default"/>
        <w:ind w:firstLine="708"/>
        <w:jc w:val="both"/>
        <w:rPr>
          <w:sz w:val="28"/>
          <w:szCs w:val="28"/>
        </w:rPr>
      </w:pPr>
      <w:r w:rsidRPr="008205B7">
        <w:rPr>
          <w:sz w:val="28"/>
          <w:szCs w:val="28"/>
        </w:rPr>
        <w:t>По состоянию на 06.11.2020</w:t>
      </w:r>
      <w:r>
        <w:rPr>
          <w:sz w:val="28"/>
          <w:szCs w:val="28"/>
        </w:rPr>
        <w:t>г.</w:t>
      </w:r>
      <w:r w:rsidRPr="008205B7">
        <w:rPr>
          <w:sz w:val="28"/>
          <w:szCs w:val="28"/>
        </w:rPr>
        <w:t xml:space="preserve"> допущено 162 дорожно-транспортных происшествия (далее – ДТП), в результате которых пострадали 73 человека, в том числе 21 погибли. </w:t>
      </w:r>
    </w:p>
    <w:p w:rsidR="00AC1312" w:rsidRPr="008205B7" w:rsidRDefault="00AC1312" w:rsidP="00AC1312">
      <w:pPr>
        <w:pStyle w:val="Default"/>
        <w:ind w:firstLine="708"/>
        <w:jc w:val="both"/>
        <w:rPr>
          <w:sz w:val="28"/>
          <w:szCs w:val="28"/>
        </w:rPr>
      </w:pPr>
      <w:r w:rsidRPr="008205B7">
        <w:rPr>
          <w:sz w:val="28"/>
          <w:szCs w:val="28"/>
        </w:rPr>
        <w:t>В текущем году на 40% возросло количество ДТП на переездах, обслуживаем</w:t>
      </w:r>
      <w:r>
        <w:rPr>
          <w:sz w:val="28"/>
          <w:szCs w:val="28"/>
        </w:rPr>
        <w:t>ых дежурным работником, (в 2020г. – 7, в 2019</w:t>
      </w:r>
      <w:r w:rsidRPr="008205B7">
        <w:rPr>
          <w:sz w:val="28"/>
          <w:szCs w:val="28"/>
        </w:rPr>
        <w:t>г. – 5), на 1 случай допущен рост количества сходов подвижного состава в результате ДТП на же</w:t>
      </w:r>
      <w:r>
        <w:rPr>
          <w:sz w:val="28"/>
          <w:szCs w:val="28"/>
        </w:rPr>
        <w:t>лезнодорожных переездах (в 2020</w:t>
      </w:r>
      <w:r w:rsidRPr="008205B7">
        <w:rPr>
          <w:sz w:val="28"/>
          <w:szCs w:val="28"/>
        </w:rPr>
        <w:t>г. – 4, из них 3 случая – с грузовыми поездами,</w:t>
      </w:r>
      <w:r>
        <w:rPr>
          <w:sz w:val="28"/>
          <w:szCs w:val="28"/>
        </w:rPr>
        <w:t xml:space="preserve"> и 1 случай</w:t>
      </w:r>
      <w:r w:rsidRPr="008205B7">
        <w:rPr>
          <w:sz w:val="28"/>
          <w:szCs w:val="28"/>
        </w:rPr>
        <w:t xml:space="preserve"> с пригородным поездом;</w:t>
      </w:r>
      <w:r>
        <w:rPr>
          <w:sz w:val="28"/>
          <w:szCs w:val="28"/>
        </w:rPr>
        <w:t xml:space="preserve"> в 2019</w:t>
      </w:r>
      <w:r w:rsidRPr="008205B7">
        <w:rPr>
          <w:sz w:val="28"/>
          <w:szCs w:val="28"/>
        </w:rPr>
        <w:t xml:space="preserve">г. – 3 случая). </w:t>
      </w:r>
    </w:p>
    <w:p w:rsidR="00AC1312" w:rsidRPr="008205B7" w:rsidRDefault="00AC1312" w:rsidP="00AC1312">
      <w:pPr>
        <w:pStyle w:val="Default"/>
        <w:ind w:firstLine="708"/>
        <w:jc w:val="both"/>
        <w:rPr>
          <w:sz w:val="28"/>
          <w:szCs w:val="28"/>
        </w:rPr>
      </w:pPr>
      <w:r w:rsidRPr="008205B7">
        <w:rPr>
          <w:sz w:val="28"/>
          <w:szCs w:val="28"/>
        </w:rPr>
        <w:t>Особую тревогу вызывают 25 случаев столкновения транспортных средств с пассажирскими и пригородными поездами на железнодорожных переездах.</w:t>
      </w:r>
    </w:p>
    <w:p w:rsidR="00AC1312" w:rsidRPr="008205B7" w:rsidRDefault="00AC1312" w:rsidP="00AC1312">
      <w:pPr>
        <w:spacing w:after="0" w:line="240" w:lineRule="auto"/>
        <w:ind w:right="-126" w:firstLine="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5B7">
        <w:rPr>
          <w:rFonts w:ascii="Times New Roman" w:eastAsia="Times New Roman" w:hAnsi="Times New Roman" w:cs="Times New Roman"/>
          <w:sz w:val="28"/>
          <w:szCs w:val="28"/>
        </w:rPr>
        <w:t>В пределах обслуживания Белгородской дистанции пути  Юго-Восточной железной дороги филиала ОАО «РЖД» расположено 48 переездов общего пользования, в том числе 12 обслуживаемых дежурными работниками.</w:t>
      </w:r>
    </w:p>
    <w:p w:rsidR="00AC1312" w:rsidRPr="008205B7" w:rsidRDefault="00AC1312" w:rsidP="00AC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5B7">
        <w:rPr>
          <w:rFonts w:ascii="Times New Roman" w:eastAsia="Times New Roman" w:hAnsi="Times New Roman" w:cs="Times New Roman"/>
          <w:sz w:val="28"/>
          <w:szCs w:val="28"/>
        </w:rPr>
        <w:t>Дорожно-транспортные происшествия на переездах создают чрезвычайно серьезную угрозу здоровью и жизни пассажиров поездов и транспортных средств.</w:t>
      </w:r>
    </w:p>
    <w:p w:rsidR="00AC1312" w:rsidRPr="008205B7" w:rsidRDefault="00AC1312" w:rsidP="00AC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5B7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Основными факторами аварийности на переездах являются: пренебрежение правил проезда через переезд водителями транспортных средств, ошибки водителей в оценке дорожной обстановки на переездах, предъявлений недостаточных требований к нарушителям правил проезда через железнодорожные переезды по линии ГИБДД.</w:t>
      </w:r>
    </w:p>
    <w:p w:rsidR="00AC1312" w:rsidRPr="008205B7" w:rsidRDefault="00AC1312" w:rsidP="00AC13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5B7">
        <w:rPr>
          <w:rFonts w:ascii="Times New Roman" w:eastAsia="Times New Roman" w:hAnsi="Times New Roman" w:cs="Times New Roman"/>
          <w:sz w:val="28"/>
          <w:szCs w:val="28"/>
        </w:rPr>
        <w:t xml:space="preserve">Причиной всех допущенных случаев ДТП на железнодорожных переездах по-прежнему остается низкий уровень дисциплины водителей автотранспортных средств, продолжающих грубо нарушать ПДД РФ. </w:t>
      </w:r>
    </w:p>
    <w:p w:rsidR="00AC1312" w:rsidRPr="008205B7" w:rsidRDefault="00AC1312" w:rsidP="00AC1312">
      <w:pPr>
        <w:spacing w:after="0" w:line="240" w:lineRule="auto"/>
        <w:ind w:right="-126" w:firstLine="53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05B7">
        <w:rPr>
          <w:rFonts w:ascii="Times New Roman" w:eastAsia="Times New Roman" w:hAnsi="Times New Roman" w:cs="Times New Roman"/>
          <w:b/>
          <w:sz w:val="28"/>
          <w:szCs w:val="28"/>
        </w:rPr>
        <w:t xml:space="preserve">В целях профилактики ДТП руководство Белгородской дистанции пути убедительно просит Вас, уважаемые водители! Призываем Вас к благоразумию: </w:t>
      </w:r>
    </w:p>
    <w:p w:rsidR="00AC1312" w:rsidRPr="008205B7" w:rsidRDefault="00AC1312" w:rsidP="00AC1312">
      <w:pPr>
        <w:spacing w:after="0" w:line="240" w:lineRule="auto"/>
        <w:ind w:right="-126" w:firstLine="53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05B7">
        <w:rPr>
          <w:rFonts w:ascii="Times New Roman" w:eastAsia="Times New Roman" w:hAnsi="Times New Roman" w:cs="Times New Roman"/>
          <w:b/>
          <w:sz w:val="28"/>
          <w:szCs w:val="28"/>
        </w:rPr>
        <w:t>Вам доверена перевозка больших материальных ценностей, а главное-перевозка  пассажиров.</w:t>
      </w:r>
    </w:p>
    <w:p w:rsidR="00AC1312" w:rsidRPr="008205B7" w:rsidRDefault="00AC1312" w:rsidP="00AC1312">
      <w:pPr>
        <w:spacing w:after="0" w:line="240" w:lineRule="auto"/>
        <w:ind w:right="-126" w:firstLine="53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05B7">
        <w:rPr>
          <w:rFonts w:ascii="Times New Roman" w:eastAsia="Times New Roman" w:hAnsi="Times New Roman" w:cs="Times New Roman"/>
          <w:b/>
          <w:sz w:val="28"/>
          <w:szCs w:val="28"/>
        </w:rPr>
        <w:t>Не подвергайте себя, пассажиров, людей находящихся в поездах, и в районе переезда, опасности!</w:t>
      </w:r>
    </w:p>
    <w:p w:rsidR="00AC1312" w:rsidRPr="008205B7" w:rsidRDefault="00AC1312" w:rsidP="00AC1312">
      <w:pPr>
        <w:spacing w:after="0" w:line="240" w:lineRule="auto"/>
        <w:ind w:right="-126" w:firstLine="53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05B7">
        <w:rPr>
          <w:rFonts w:ascii="Times New Roman" w:eastAsia="Times New Roman" w:hAnsi="Times New Roman" w:cs="Times New Roman"/>
          <w:b/>
          <w:sz w:val="28"/>
          <w:szCs w:val="28"/>
        </w:rPr>
        <w:t xml:space="preserve">Сэкономив минуты, вы можете сделать несчастными сотни людей! </w:t>
      </w:r>
    </w:p>
    <w:p w:rsidR="00AC1312" w:rsidRPr="008205B7" w:rsidRDefault="00AC1312" w:rsidP="00AC1312">
      <w:pPr>
        <w:spacing w:after="0" w:line="240" w:lineRule="auto"/>
        <w:ind w:right="-126" w:firstLine="53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05B7">
        <w:rPr>
          <w:rFonts w:ascii="Times New Roman" w:eastAsia="Times New Roman" w:hAnsi="Times New Roman" w:cs="Times New Roman"/>
          <w:b/>
          <w:sz w:val="28"/>
          <w:szCs w:val="28"/>
        </w:rPr>
        <w:t>От Вас зависит здоровье и жизнь людей, благополучие родных и близких!</w:t>
      </w:r>
    </w:p>
    <w:p w:rsidR="00AC1312" w:rsidRPr="008205B7" w:rsidRDefault="00AC1312" w:rsidP="00AC1312">
      <w:pPr>
        <w:pStyle w:val="ab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205B7">
        <w:rPr>
          <w:rFonts w:ascii="Times New Roman" w:hAnsi="Times New Roman"/>
          <w:b/>
          <w:sz w:val="28"/>
          <w:szCs w:val="28"/>
        </w:rPr>
        <w:t>Остановите транспортное средство и пропустите поезд!</w:t>
      </w:r>
    </w:p>
    <w:p w:rsidR="00AC1312" w:rsidRPr="008205B7" w:rsidRDefault="00AC1312" w:rsidP="00AC1312">
      <w:pPr>
        <w:pStyle w:val="ab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205B7">
        <w:rPr>
          <w:rFonts w:ascii="Times New Roman" w:hAnsi="Times New Roman"/>
          <w:b/>
          <w:sz w:val="28"/>
          <w:szCs w:val="28"/>
        </w:rPr>
        <w:t>Имейте в виду,</w:t>
      </w:r>
      <w:r>
        <w:rPr>
          <w:rFonts w:ascii="Times New Roman" w:hAnsi="Times New Roman"/>
          <w:b/>
          <w:sz w:val="28"/>
          <w:szCs w:val="28"/>
        </w:rPr>
        <w:t xml:space="preserve"> что поезд внезапно остановить невозможно! Даже </w:t>
      </w:r>
      <w:r w:rsidRPr="008205B7">
        <w:rPr>
          <w:rFonts w:ascii="Times New Roman" w:hAnsi="Times New Roman"/>
          <w:b/>
          <w:sz w:val="28"/>
          <w:szCs w:val="28"/>
        </w:rPr>
        <w:t>применив меры экстренного тормож</w:t>
      </w:r>
      <w:r>
        <w:rPr>
          <w:rFonts w:ascii="Times New Roman" w:hAnsi="Times New Roman"/>
          <w:b/>
          <w:sz w:val="28"/>
          <w:szCs w:val="28"/>
        </w:rPr>
        <w:t xml:space="preserve">ения, машинист остановит поезд лишь </w:t>
      </w:r>
      <w:r w:rsidRPr="008205B7">
        <w:rPr>
          <w:rFonts w:ascii="Times New Roman" w:hAnsi="Times New Roman"/>
          <w:b/>
          <w:sz w:val="28"/>
          <w:szCs w:val="28"/>
        </w:rPr>
        <w:t>через 800-</w:t>
      </w:r>
      <w:smartTag w:uri="urn:schemas-microsoft-com:office:smarttags" w:element="metricconverter">
        <w:smartTagPr>
          <w:attr w:name="ProductID" w:val="1000 метров"/>
        </w:smartTagPr>
        <w:r w:rsidRPr="008205B7">
          <w:rPr>
            <w:rFonts w:ascii="Times New Roman" w:hAnsi="Times New Roman"/>
            <w:b/>
            <w:sz w:val="28"/>
            <w:szCs w:val="28"/>
          </w:rPr>
          <w:t>1000 метров</w:t>
        </w:r>
      </w:smartTag>
      <w:r w:rsidRPr="008205B7">
        <w:rPr>
          <w:rFonts w:ascii="Times New Roman" w:hAnsi="Times New Roman"/>
          <w:b/>
          <w:sz w:val="28"/>
          <w:szCs w:val="28"/>
        </w:rPr>
        <w:t>!</w:t>
      </w:r>
    </w:p>
    <w:p w:rsidR="00AC1312" w:rsidRPr="008205B7" w:rsidRDefault="00AC1312" w:rsidP="00AC1312">
      <w:pPr>
        <w:pStyle w:val="ab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начала подачи переездными светофорами красных сигналов о </w:t>
      </w:r>
      <w:r w:rsidRPr="008205B7">
        <w:rPr>
          <w:rFonts w:ascii="Times New Roman" w:hAnsi="Times New Roman"/>
          <w:b/>
          <w:sz w:val="28"/>
          <w:szCs w:val="28"/>
        </w:rPr>
        <w:t>запрещении движения через переезд до п</w:t>
      </w:r>
      <w:r>
        <w:rPr>
          <w:rFonts w:ascii="Times New Roman" w:hAnsi="Times New Roman"/>
          <w:b/>
          <w:sz w:val="28"/>
          <w:szCs w:val="28"/>
        </w:rPr>
        <w:t>одхода к нему поезда расчетное время составляет всего 30-40 секунд! Никто не застрахован от</w:t>
      </w:r>
      <w:r w:rsidRPr="008205B7">
        <w:rPr>
          <w:rFonts w:ascii="Times New Roman" w:hAnsi="Times New Roman"/>
          <w:b/>
          <w:sz w:val="28"/>
          <w:szCs w:val="28"/>
        </w:rPr>
        <w:t xml:space="preserve"> внезапной вынужденной остановки транспортного средства.</w:t>
      </w:r>
    </w:p>
    <w:p w:rsidR="00AC1312" w:rsidRDefault="00AC1312" w:rsidP="00AC1312">
      <w:pPr>
        <w:pStyle w:val="ab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переездах со шлагбаумами </w:t>
      </w:r>
      <w:r w:rsidRPr="008205B7">
        <w:rPr>
          <w:rFonts w:ascii="Times New Roman" w:hAnsi="Times New Roman"/>
          <w:b/>
          <w:sz w:val="28"/>
          <w:szCs w:val="28"/>
        </w:rPr>
        <w:t xml:space="preserve">при </w:t>
      </w:r>
      <w:r>
        <w:rPr>
          <w:rFonts w:ascii="Times New Roman" w:hAnsi="Times New Roman"/>
          <w:b/>
          <w:sz w:val="28"/>
          <w:szCs w:val="28"/>
        </w:rPr>
        <w:t xml:space="preserve">появлении на переездном </w:t>
      </w:r>
      <w:r w:rsidRPr="008205B7">
        <w:rPr>
          <w:rFonts w:ascii="Times New Roman" w:hAnsi="Times New Roman"/>
          <w:b/>
          <w:sz w:val="28"/>
          <w:szCs w:val="28"/>
        </w:rPr>
        <w:t>светофоре красных сигналов, но еще отк</w:t>
      </w:r>
      <w:r>
        <w:rPr>
          <w:rFonts w:ascii="Times New Roman" w:hAnsi="Times New Roman"/>
          <w:b/>
          <w:sz w:val="28"/>
          <w:szCs w:val="28"/>
        </w:rPr>
        <w:t xml:space="preserve">рытых шлагбаумах, не въезжайте на переезд! Вы попадете в «ловушку»: при нахождении Вашего </w:t>
      </w:r>
      <w:r w:rsidRPr="008205B7">
        <w:rPr>
          <w:rFonts w:ascii="Times New Roman" w:hAnsi="Times New Roman"/>
          <w:b/>
          <w:sz w:val="28"/>
          <w:szCs w:val="28"/>
        </w:rPr>
        <w:t>транспортного средства на настиле переезда шлагбаумы будут закрыты!</w:t>
      </w:r>
    </w:p>
    <w:p w:rsidR="00AC1312" w:rsidRPr="008205B7" w:rsidRDefault="00AC1312" w:rsidP="00AC1312">
      <w:pPr>
        <w:pStyle w:val="ab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Некоторые </w:t>
      </w:r>
      <w:r w:rsidRPr="008205B7">
        <w:rPr>
          <w:rFonts w:ascii="Times New Roman" w:hAnsi="Times New Roman"/>
          <w:b/>
          <w:sz w:val="28"/>
          <w:szCs w:val="28"/>
        </w:rPr>
        <w:t>пе</w:t>
      </w:r>
      <w:r>
        <w:rPr>
          <w:rFonts w:ascii="Times New Roman" w:hAnsi="Times New Roman"/>
          <w:b/>
          <w:sz w:val="28"/>
          <w:szCs w:val="28"/>
        </w:rPr>
        <w:t xml:space="preserve">реезды дополнительно к шлагбаумам оборудованы устройством </w:t>
      </w:r>
      <w:r w:rsidRPr="008205B7">
        <w:rPr>
          <w:rFonts w:ascii="Times New Roman" w:hAnsi="Times New Roman"/>
          <w:b/>
          <w:sz w:val="28"/>
          <w:szCs w:val="28"/>
        </w:rPr>
        <w:t xml:space="preserve">заграждения </w:t>
      </w:r>
      <w:r>
        <w:rPr>
          <w:rFonts w:ascii="Times New Roman" w:hAnsi="Times New Roman"/>
          <w:b/>
          <w:sz w:val="28"/>
          <w:szCs w:val="28"/>
        </w:rPr>
        <w:t xml:space="preserve">от несанкционированного въезда на переезд </w:t>
      </w:r>
      <w:r w:rsidRPr="008205B7">
        <w:rPr>
          <w:rFonts w:ascii="Times New Roman" w:hAnsi="Times New Roman"/>
          <w:b/>
          <w:sz w:val="28"/>
          <w:szCs w:val="28"/>
        </w:rPr>
        <w:t xml:space="preserve">транспортных средств. Попытка их </w:t>
      </w:r>
      <w:r>
        <w:rPr>
          <w:rFonts w:ascii="Times New Roman" w:hAnsi="Times New Roman"/>
          <w:b/>
          <w:sz w:val="28"/>
          <w:szCs w:val="28"/>
        </w:rPr>
        <w:t>«</w:t>
      </w:r>
      <w:r w:rsidRPr="008205B7">
        <w:rPr>
          <w:rFonts w:ascii="Times New Roman" w:hAnsi="Times New Roman"/>
          <w:b/>
          <w:sz w:val="28"/>
          <w:szCs w:val="28"/>
        </w:rPr>
        <w:t>преодолеть</w:t>
      </w:r>
      <w:r>
        <w:rPr>
          <w:rFonts w:ascii="Times New Roman" w:hAnsi="Times New Roman"/>
          <w:b/>
          <w:sz w:val="28"/>
          <w:szCs w:val="28"/>
        </w:rPr>
        <w:t xml:space="preserve">» закончится серьезными </w:t>
      </w:r>
      <w:r w:rsidRPr="008205B7">
        <w:rPr>
          <w:rFonts w:ascii="Times New Roman" w:hAnsi="Times New Roman"/>
          <w:b/>
          <w:sz w:val="28"/>
          <w:szCs w:val="28"/>
        </w:rPr>
        <w:t>последствиями.</w:t>
      </w:r>
    </w:p>
    <w:p w:rsidR="00AC1312" w:rsidRPr="008205B7" w:rsidRDefault="00AC1312" w:rsidP="00AC13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5B7">
        <w:rPr>
          <w:rFonts w:ascii="Times New Roman" w:eastAsia="Times New Roman" w:hAnsi="Times New Roman" w:cs="Times New Roman"/>
          <w:b/>
          <w:sz w:val="28"/>
          <w:szCs w:val="28"/>
        </w:rPr>
        <w:t>Будьте внимательны и осторожны!</w:t>
      </w:r>
    </w:p>
    <w:p w:rsidR="00AC1312" w:rsidRDefault="00AC1312" w:rsidP="00AC1312">
      <w:pPr>
        <w:pStyle w:val="2"/>
        <w:shd w:val="clear" w:color="auto" w:fill="FFFFFF"/>
        <w:ind w:firstLine="708"/>
        <w:jc w:val="right"/>
        <w:textAlignment w:val="baseline"/>
        <w:rPr>
          <w:rFonts w:ascii="Times New Roman" w:hAnsi="Times New Roman"/>
          <w:b w:val="0"/>
          <w:sz w:val="28"/>
          <w:szCs w:val="28"/>
        </w:rPr>
      </w:pPr>
      <w:r w:rsidRPr="00DF044B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Белгородская дистанция пути»</w:t>
      </w:r>
      <w:r w:rsidRPr="00DF044B">
        <w:rPr>
          <w:rFonts w:ascii="Times New Roman" w:hAnsi="Times New Roman"/>
          <w:b w:val="0"/>
          <w:sz w:val="28"/>
          <w:szCs w:val="28"/>
        </w:rPr>
        <w:t>.</w:t>
      </w:r>
    </w:p>
    <w:p w:rsidR="00AC1312" w:rsidRDefault="00AC1312" w:rsidP="00AC1312">
      <w:pPr>
        <w:pStyle w:val="2"/>
        <w:shd w:val="clear" w:color="auto" w:fill="FFFFFF"/>
        <w:ind w:firstLine="708"/>
        <w:jc w:val="right"/>
        <w:textAlignment w:val="baselin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AC1312" w:rsidRPr="006E4C01" w:rsidRDefault="00AC1312" w:rsidP="00AC1312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2B9">
        <w:rPr>
          <w:rFonts w:ascii="Times New Roman" w:hAnsi="Times New Roman"/>
          <w:b/>
          <w:sz w:val="28"/>
          <w:szCs w:val="28"/>
        </w:rPr>
        <w:t>Глав</w:t>
      </w:r>
      <w:r>
        <w:rPr>
          <w:rFonts w:ascii="Times New Roman" w:hAnsi="Times New Roman"/>
          <w:b/>
          <w:sz w:val="28"/>
          <w:szCs w:val="28"/>
        </w:rPr>
        <w:t xml:space="preserve">а </w:t>
      </w:r>
      <w:r w:rsidRPr="00E172B9">
        <w:rPr>
          <w:rFonts w:ascii="Times New Roman" w:hAnsi="Times New Roman"/>
          <w:b/>
          <w:sz w:val="28"/>
          <w:szCs w:val="28"/>
        </w:rPr>
        <w:t>Пристенского района</w:t>
      </w:r>
    </w:p>
    <w:p w:rsidR="00AC1312" w:rsidRDefault="00AC1312" w:rsidP="00AC1312">
      <w:pPr>
        <w:tabs>
          <w:tab w:val="left" w:pos="3686"/>
        </w:tabs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E172B9">
        <w:rPr>
          <w:rFonts w:ascii="Times New Roman" w:hAnsi="Times New Roman"/>
          <w:b/>
          <w:sz w:val="28"/>
          <w:szCs w:val="28"/>
        </w:rPr>
        <w:t>Курской области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В.В.Петров</w:t>
      </w:r>
    </w:p>
    <w:p w:rsidR="00AC1312" w:rsidRDefault="00AC1312" w:rsidP="00AC1312">
      <w:pPr>
        <w:tabs>
          <w:tab w:val="left" w:pos="80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1312" w:rsidRDefault="00AC1312" w:rsidP="00AC1312">
      <w:pPr>
        <w:tabs>
          <w:tab w:val="left" w:pos="80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1312" w:rsidRDefault="00AC1312" w:rsidP="00AC1312">
      <w:pPr>
        <w:tabs>
          <w:tab w:val="left" w:pos="80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1312" w:rsidRDefault="00AC1312" w:rsidP="00AC1312">
      <w:pPr>
        <w:tabs>
          <w:tab w:val="left" w:pos="8051"/>
        </w:tabs>
        <w:spacing w:after="0" w:line="240" w:lineRule="auto"/>
        <w:rPr>
          <w:rFonts w:ascii="Times New Roman" w:hAnsi="Times New Roman"/>
          <w:sz w:val="16"/>
          <w:szCs w:val="28"/>
        </w:rPr>
      </w:pPr>
    </w:p>
    <w:p w:rsidR="00AC1312" w:rsidRDefault="00AC1312" w:rsidP="00AC1312">
      <w:pPr>
        <w:tabs>
          <w:tab w:val="left" w:pos="8051"/>
        </w:tabs>
        <w:spacing w:after="0" w:line="240" w:lineRule="auto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sz w:val="16"/>
          <w:szCs w:val="28"/>
        </w:rPr>
        <w:t>Исп.: Парахина Е.В.</w:t>
      </w:r>
    </w:p>
    <w:p w:rsidR="002E35D3" w:rsidRPr="00AC1312" w:rsidRDefault="00AC1312" w:rsidP="00AC1312">
      <w:pPr>
        <w:tabs>
          <w:tab w:val="left" w:pos="8051"/>
        </w:tabs>
        <w:spacing w:after="0" w:line="240" w:lineRule="auto"/>
      </w:pPr>
      <w:r>
        <w:rPr>
          <w:rFonts w:ascii="Times New Roman" w:hAnsi="Times New Roman"/>
          <w:sz w:val="16"/>
          <w:szCs w:val="28"/>
        </w:rPr>
        <w:t>Тел.: 8(471-34) 2-26-54.</w:t>
      </w:r>
    </w:p>
    <w:sectPr w:rsidR="002E35D3" w:rsidRPr="00AC1312" w:rsidSect="00953784">
      <w:headerReference w:type="default" r:id="rId8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7A3" w:rsidRDefault="006167A3" w:rsidP="00953784">
      <w:pPr>
        <w:spacing w:after="0" w:line="240" w:lineRule="auto"/>
      </w:pPr>
      <w:r>
        <w:separator/>
      </w:r>
    </w:p>
  </w:endnote>
  <w:endnote w:type="continuationSeparator" w:id="1">
    <w:p w:rsidR="006167A3" w:rsidRDefault="006167A3" w:rsidP="0095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7A3" w:rsidRDefault="006167A3" w:rsidP="00953784">
      <w:pPr>
        <w:spacing w:after="0" w:line="240" w:lineRule="auto"/>
      </w:pPr>
      <w:r>
        <w:separator/>
      </w:r>
    </w:p>
  </w:footnote>
  <w:footnote w:type="continuationSeparator" w:id="1">
    <w:p w:rsidR="006167A3" w:rsidRDefault="006167A3" w:rsidP="00953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7412702"/>
      <w:docPartObj>
        <w:docPartGallery w:val="Page Numbers (Top of Page)"/>
        <w:docPartUnique/>
      </w:docPartObj>
    </w:sdtPr>
    <w:sdtContent>
      <w:p w:rsidR="00E45A19" w:rsidRDefault="00C42AEF">
        <w:pPr>
          <w:pStyle w:val="a5"/>
          <w:jc w:val="center"/>
        </w:pPr>
        <w:fldSimple w:instr=" PAGE   \* MERGEFORMAT ">
          <w:r w:rsidR="00AC1312">
            <w:rPr>
              <w:noProof/>
            </w:rPr>
            <w:t>2</w:t>
          </w:r>
        </w:fldSimple>
      </w:p>
    </w:sdtContent>
  </w:sdt>
  <w:p w:rsidR="00953784" w:rsidRDefault="0095378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A50C7"/>
    <w:multiLevelType w:val="hybridMultilevel"/>
    <w:tmpl w:val="34A27DEA"/>
    <w:lvl w:ilvl="0" w:tplc="1C4E4BAA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60F7"/>
    <w:rsid w:val="00045875"/>
    <w:rsid w:val="000745CD"/>
    <w:rsid w:val="00076F01"/>
    <w:rsid w:val="00090CA9"/>
    <w:rsid w:val="000F751C"/>
    <w:rsid w:val="00151208"/>
    <w:rsid w:val="001704A8"/>
    <w:rsid w:val="001B082F"/>
    <w:rsid w:val="001B2077"/>
    <w:rsid w:val="001B6B0C"/>
    <w:rsid w:val="002460F7"/>
    <w:rsid w:val="0025183A"/>
    <w:rsid w:val="002736A4"/>
    <w:rsid w:val="002934CF"/>
    <w:rsid w:val="002E35D3"/>
    <w:rsid w:val="002F2ED4"/>
    <w:rsid w:val="00313E63"/>
    <w:rsid w:val="00325595"/>
    <w:rsid w:val="00345395"/>
    <w:rsid w:val="0034648D"/>
    <w:rsid w:val="0037113E"/>
    <w:rsid w:val="003824D5"/>
    <w:rsid w:val="0039259C"/>
    <w:rsid w:val="003A0A35"/>
    <w:rsid w:val="003E2765"/>
    <w:rsid w:val="003E2F81"/>
    <w:rsid w:val="004265D2"/>
    <w:rsid w:val="00431AA8"/>
    <w:rsid w:val="00444767"/>
    <w:rsid w:val="00454625"/>
    <w:rsid w:val="00464E1A"/>
    <w:rsid w:val="00464F47"/>
    <w:rsid w:val="004C4879"/>
    <w:rsid w:val="0052345A"/>
    <w:rsid w:val="00553514"/>
    <w:rsid w:val="00564CFA"/>
    <w:rsid w:val="005C707D"/>
    <w:rsid w:val="005E5E39"/>
    <w:rsid w:val="005F08E0"/>
    <w:rsid w:val="00614665"/>
    <w:rsid w:val="006167A3"/>
    <w:rsid w:val="00631527"/>
    <w:rsid w:val="00634270"/>
    <w:rsid w:val="0066510D"/>
    <w:rsid w:val="00681ED3"/>
    <w:rsid w:val="006A3DCD"/>
    <w:rsid w:val="007371DC"/>
    <w:rsid w:val="00776BDA"/>
    <w:rsid w:val="007B5CF2"/>
    <w:rsid w:val="00846666"/>
    <w:rsid w:val="00880AFB"/>
    <w:rsid w:val="00887674"/>
    <w:rsid w:val="00892AF7"/>
    <w:rsid w:val="008A078A"/>
    <w:rsid w:val="008A1F5B"/>
    <w:rsid w:val="008A4E1B"/>
    <w:rsid w:val="008C55F3"/>
    <w:rsid w:val="008E1339"/>
    <w:rsid w:val="008F00D5"/>
    <w:rsid w:val="00943B88"/>
    <w:rsid w:val="00945EB0"/>
    <w:rsid w:val="00953784"/>
    <w:rsid w:val="009678FF"/>
    <w:rsid w:val="009A7941"/>
    <w:rsid w:val="009E3A7D"/>
    <w:rsid w:val="00A06DC4"/>
    <w:rsid w:val="00A6381A"/>
    <w:rsid w:val="00AC1312"/>
    <w:rsid w:val="00B15D4C"/>
    <w:rsid w:val="00B72D1C"/>
    <w:rsid w:val="00B874DA"/>
    <w:rsid w:val="00BA138C"/>
    <w:rsid w:val="00C42AEF"/>
    <w:rsid w:val="00C44201"/>
    <w:rsid w:val="00C44AB1"/>
    <w:rsid w:val="00C54D34"/>
    <w:rsid w:val="00C84913"/>
    <w:rsid w:val="00CD6B90"/>
    <w:rsid w:val="00CF2F98"/>
    <w:rsid w:val="00D0107F"/>
    <w:rsid w:val="00D51F3A"/>
    <w:rsid w:val="00D624E3"/>
    <w:rsid w:val="00DA1E27"/>
    <w:rsid w:val="00DC40DD"/>
    <w:rsid w:val="00DE40DF"/>
    <w:rsid w:val="00E02B5A"/>
    <w:rsid w:val="00E144F1"/>
    <w:rsid w:val="00E26CA3"/>
    <w:rsid w:val="00E45A19"/>
    <w:rsid w:val="00E50371"/>
    <w:rsid w:val="00E726DF"/>
    <w:rsid w:val="00E912B7"/>
    <w:rsid w:val="00F82A3B"/>
    <w:rsid w:val="00FA33C4"/>
    <w:rsid w:val="00FB5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13"/>
  </w:style>
  <w:style w:type="paragraph" w:styleId="2">
    <w:name w:val="heading 2"/>
    <w:basedOn w:val="a"/>
    <w:next w:val="a"/>
    <w:link w:val="20"/>
    <w:qFormat/>
    <w:rsid w:val="003824D5"/>
    <w:pPr>
      <w:keepNext/>
      <w:spacing w:after="0" w:line="240" w:lineRule="auto"/>
      <w:jc w:val="center"/>
      <w:outlineLvl w:val="1"/>
    </w:pPr>
    <w:rPr>
      <w:rFonts w:ascii="Calibri" w:eastAsia="Times New Roman" w:hAnsi="Calibri" w:cs="Times New Roman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0F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824D5"/>
    <w:rPr>
      <w:rFonts w:ascii="Calibri" w:eastAsia="Times New Roman" w:hAnsi="Calibri" w:cs="Times New Roman"/>
      <w:b/>
      <w:bCs/>
      <w:sz w:val="40"/>
      <w:szCs w:val="40"/>
    </w:rPr>
  </w:style>
  <w:style w:type="paragraph" w:customStyle="1" w:styleId="ConsPlusNormal">
    <w:name w:val="ConsPlusNormal"/>
    <w:rsid w:val="009537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53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3784"/>
  </w:style>
  <w:style w:type="paragraph" w:styleId="a7">
    <w:name w:val="footer"/>
    <w:basedOn w:val="a"/>
    <w:link w:val="a8"/>
    <w:uiPriority w:val="99"/>
    <w:semiHidden/>
    <w:unhideWhenUsed/>
    <w:rsid w:val="00953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3784"/>
  </w:style>
  <w:style w:type="paragraph" w:styleId="a9">
    <w:name w:val="Body Text"/>
    <w:basedOn w:val="a"/>
    <w:link w:val="aa"/>
    <w:uiPriority w:val="99"/>
    <w:semiHidden/>
    <w:unhideWhenUsed/>
    <w:rsid w:val="00E26CA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26CA3"/>
  </w:style>
  <w:style w:type="paragraph" w:styleId="ab">
    <w:name w:val="Plain Text"/>
    <w:basedOn w:val="a"/>
    <w:link w:val="ac"/>
    <w:rsid w:val="00E26CA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E26CA3"/>
    <w:rPr>
      <w:rFonts w:ascii="Courier New" w:eastAsia="Times New Roman" w:hAnsi="Courier New" w:cs="Times New Roman"/>
      <w:sz w:val="20"/>
      <w:szCs w:val="20"/>
    </w:rPr>
  </w:style>
  <w:style w:type="table" w:styleId="ad">
    <w:name w:val="Table Grid"/>
    <w:basedOn w:val="a1"/>
    <w:uiPriority w:val="59"/>
    <w:rsid w:val="00464E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C13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gkh-pristen</dc:creator>
  <cp:keywords/>
  <dc:description/>
  <cp:lastModifiedBy>gkh-pristen</cp:lastModifiedBy>
  <cp:revision>33</cp:revision>
  <cp:lastPrinted>2020-11-18T08:51:00Z</cp:lastPrinted>
  <dcterms:created xsi:type="dcterms:W3CDTF">2019-08-20T07:44:00Z</dcterms:created>
  <dcterms:modified xsi:type="dcterms:W3CDTF">2020-12-09T13:56:00Z</dcterms:modified>
</cp:coreProperties>
</file>