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136" w:rsidRDefault="000B7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0713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136">
        <w:rPr>
          <w:rFonts w:ascii="Times New Roman" w:hAnsi="Times New Roman" w:cs="Times New Roman"/>
          <w:b/>
          <w:sz w:val="28"/>
          <w:szCs w:val="28"/>
        </w:rPr>
        <w:t>Уважаемые жители поселка!</w:t>
      </w:r>
    </w:p>
    <w:p w:rsidR="000B75E7" w:rsidRDefault="00B07136" w:rsidP="00B071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B75E7">
        <w:rPr>
          <w:rFonts w:ascii="Times New Roman" w:hAnsi="Times New Roman" w:cs="Times New Roman"/>
          <w:sz w:val="28"/>
          <w:szCs w:val="28"/>
        </w:rPr>
        <w:t>Администрация поселка Пристень  информирует вас, что на территории Ку</w:t>
      </w:r>
      <w:r w:rsidR="006C43FE">
        <w:rPr>
          <w:rFonts w:ascii="Times New Roman" w:hAnsi="Times New Roman" w:cs="Times New Roman"/>
          <w:sz w:val="28"/>
          <w:szCs w:val="28"/>
        </w:rPr>
        <w:t>рской области в период  15 марта  по 26 марта 2021</w:t>
      </w:r>
      <w:r w:rsidR="001E53E4">
        <w:rPr>
          <w:rFonts w:ascii="Times New Roman" w:hAnsi="Times New Roman" w:cs="Times New Roman"/>
          <w:sz w:val="28"/>
          <w:szCs w:val="28"/>
        </w:rPr>
        <w:t xml:space="preserve"> года  пройдет </w:t>
      </w:r>
      <w:r w:rsidR="006C43FE">
        <w:rPr>
          <w:rFonts w:ascii="Times New Roman" w:hAnsi="Times New Roman" w:cs="Times New Roman"/>
          <w:sz w:val="28"/>
          <w:szCs w:val="28"/>
        </w:rPr>
        <w:t xml:space="preserve"> первый</w:t>
      </w:r>
      <w:bookmarkStart w:id="0" w:name="_GoBack"/>
      <w:bookmarkEnd w:id="0"/>
      <w:r w:rsidR="000B75E7">
        <w:rPr>
          <w:rFonts w:ascii="Times New Roman" w:hAnsi="Times New Roman" w:cs="Times New Roman"/>
          <w:sz w:val="28"/>
          <w:szCs w:val="28"/>
        </w:rPr>
        <w:t xml:space="preserve"> этап Всероссийской  антинаркотической </w:t>
      </w:r>
      <w:r w:rsidR="005E5839">
        <w:rPr>
          <w:rFonts w:ascii="Times New Roman" w:hAnsi="Times New Roman" w:cs="Times New Roman"/>
          <w:sz w:val="28"/>
          <w:szCs w:val="28"/>
        </w:rPr>
        <w:t>акции «Сообщи, где торгуют смертью».</w:t>
      </w:r>
    </w:p>
    <w:p w:rsidR="00B07136" w:rsidRPr="00B07136" w:rsidRDefault="00B07136" w:rsidP="00B07136">
      <w:pPr>
        <w:pStyle w:val="a3"/>
        <w:jc w:val="both"/>
        <w:rPr>
          <w:sz w:val="28"/>
          <w:szCs w:val="28"/>
        </w:rPr>
      </w:pPr>
      <w:r w:rsidRPr="00B07136">
        <w:rPr>
          <w:sz w:val="28"/>
          <w:szCs w:val="28"/>
        </w:rPr>
        <w:t>Цель акции – привлечение общественности к участию в противодействии незаконному обороту наркотиков, сбор и проверка оперативно-значимой информации, оказание квалифицированной помощи и консультаций по вопросам лечения и реабилитации наркозависимых лиц.</w:t>
      </w:r>
    </w:p>
    <w:p w:rsidR="00B07136" w:rsidRPr="00B07136" w:rsidRDefault="00B07136" w:rsidP="00B07136">
      <w:pPr>
        <w:pStyle w:val="a3"/>
        <w:jc w:val="both"/>
        <w:rPr>
          <w:sz w:val="28"/>
          <w:szCs w:val="28"/>
        </w:rPr>
      </w:pPr>
      <w:r w:rsidRPr="00B07136">
        <w:rPr>
          <w:rStyle w:val="a5"/>
          <w:sz w:val="28"/>
          <w:szCs w:val="28"/>
        </w:rPr>
        <w:t>Если вы готовы противодействовать незаконному обороту наркотиков, их немедицинскому потреблению в нашем поселке, вы можете обратиться по телефону доверия 8 (471-34) 2-18-42; 2-15-43.</w:t>
      </w:r>
    </w:p>
    <w:p w:rsidR="005B2C61" w:rsidRDefault="00B07136" w:rsidP="00912733">
      <w:pPr>
        <w:pStyle w:val="a3"/>
        <w:jc w:val="both"/>
      </w:pPr>
      <w:r w:rsidRPr="00B07136">
        <w:rPr>
          <w:sz w:val="28"/>
          <w:szCs w:val="28"/>
        </w:rPr>
        <w:t>Мы призываем всех, кто осознает гибельную опасность наркомании, проявить бдительность и принять активное участие в проведении акции – возможно, вы спасете жизнь своих родных и близких. Любая информация будет проверена. Ни одно обращение не останется без внимания.</w:t>
      </w:r>
      <w:r w:rsidR="00890ACA">
        <w:t xml:space="preserve">                 </w:t>
      </w:r>
      <w:r w:rsidR="008F525C">
        <w:t xml:space="preserve">      </w:t>
      </w:r>
    </w:p>
    <w:p w:rsidR="005B2C61" w:rsidRDefault="008F525C" w:rsidP="00912733">
      <w:pPr>
        <w:pStyle w:val="1"/>
        <w:spacing w:line="240" w:lineRule="auto"/>
      </w:pPr>
      <w:r>
        <w:t xml:space="preserve">  </w:t>
      </w:r>
      <w:r w:rsidR="00256294">
        <w:t xml:space="preserve"> </w:t>
      </w:r>
    </w:p>
    <w:p w:rsidR="00912733" w:rsidRDefault="00912733" w:rsidP="00912733"/>
    <w:p w:rsidR="00912733" w:rsidRDefault="00912733" w:rsidP="00912733"/>
    <w:p w:rsidR="00912733" w:rsidRDefault="00912733" w:rsidP="00912733"/>
    <w:p w:rsidR="00912733" w:rsidRDefault="00912733" w:rsidP="00912733"/>
    <w:p w:rsidR="00912733" w:rsidRDefault="00912733" w:rsidP="00912733"/>
    <w:p w:rsidR="00912733" w:rsidRDefault="00912733" w:rsidP="00912733"/>
    <w:p w:rsidR="00912733" w:rsidRDefault="00912733" w:rsidP="00912733"/>
    <w:p w:rsidR="00912733" w:rsidRDefault="00912733" w:rsidP="00912733"/>
    <w:p w:rsidR="00912733" w:rsidRDefault="00912733" w:rsidP="00912733"/>
    <w:p w:rsidR="00912733" w:rsidRDefault="00912733" w:rsidP="00912733"/>
    <w:p w:rsidR="00912733" w:rsidRDefault="00912733" w:rsidP="00912733"/>
    <w:p w:rsidR="00912733" w:rsidRDefault="00912733" w:rsidP="00912733"/>
    <w:p w:rsidR="00912733" w:rsidRPr="00912733" w:rsidRDefault="00912733" w:rsidP="00912733"/>
    <w:p w:rsidR="00256294" w:rsidRPr="00256294" w:rsidRDefault="00256294" w:rsidP="00912733">
      <w:pPr>
        <w:spacing w:line="240" w:lineRule="auto"/>
      </w:pPr>
    </w:p>
    <w:p w:rsidR="00256294" w:rsidRDefault="008F525C" w:rsidP="00912733">
      <w:pPr>
        <w:pStyle w:val="3"/>
        <w:spacing w:after="0" w:afterAutospacing="0"/>
        <w:ind w:left="720"/>
        <w:jc w:val="both"/>
        <w:rPr>
          <w:color w:val="000000"/>
        </w:rPr>
      </w:pPr>
      <w:r>
        <w:rPr>
          <w:color w:val="000000"/>
        </w:rPr>
        <w:lastRenderedPageBreak/>
        <w:t xml:space="preserve"> </w:t>
      </w:r>
      <w:r w:rsidR="00256294">
        <w:rPr>
          <w:color w:val="000000"/>
        </w:rPr>
        <w:t>Это должен знать каждый</w:t>
      </w:r>
    </w:p>
    <w:p w:rsidR="00256294" w:rsidRDefault="00256294" w:rsidP="00912733">
      <w:pPr>
        <w:pStyle w:val="3"/>
        <w:spacing w:after="0" w:afterAutospacing="0"/>
        <w:ind w:left="720"/>
        <w:jc w:val="both"/>
        <w:rPr>
          <w:color w:val="000000"/>
        </w:rPr>
      </w:pPr>
      <w:r>
        <w:rPr>
          <w:color w:val="000000"/>
        </w:rPr>
        <w:t>НАРКОТИКИ:</w:t>
      </w:r>
    </w:p>
    <w:p w:rsidR="00B07136" w:rsidRPr="00564491" w:rsidRDefault="00B07136" w:rsidP="00912733">
      <w:pPr>
        <w:pStyle w:val="3"/>
        <w:spacing w:after="0" w:afterAutospacing="0"/>
        <w:ind w:left="720"/>
        <w:jc w:val="both"/>
        <w:rPr>
          <w:color w:val="000000" w:themeColor="text1"/>
        </w:rPr>
      </w:pPr>
      <w:r w:rsidRPr="00564491">
        <w:rPr>
          <w:color w:val="000000" w:themeColor="text1"/>
        </w:rPr>
        <w:t>- разрушают семью</w:t>
      </w:r>
    </w:p>
    <w:p w:rsidR="005B2C61" w:rsidRDefault="00B07136" w:rsidP="00912733">
      <w:pPr>
        <w:pStyle w:val="a3"/>
        <w:spacing w:after="0" w:afterAutospacing="0"/>
        <w:ind w:left="720"/>
        <w:jc w:val="both"/>
      </w:pPr>
      <w:r>
        <w:t>кто сам в плену, не может заботиться о близких, воспитывать детей</w:t>
      </w:r>
      <w:r w:rsidR="008F525C">
        <w:t>;</w:t>
      </w:r>
    </w:p>
    <w:p w:rsidR="00B07136" w:rsidRPr="00564491" w:rsidRDefault="00B07136" w:rsidP="00912733">
      <w:pPr>
        <w:pStyle w:val="a3"/>
        <w:spacing w:after="0" w:afterAutospacing="0"/>
        <w:ind w:left="720"/>
        <w:jc w:val="both"/>
        <w:rPr>
          <w:color w:val="000000" w:themeColor="text1"/>
        </w:rPr>
      </w:pPr>
      <w:r w:rsidRPr="00564491">
        <w:rPr>
          <w:color w:val="000000" w:themeColor="text1"/>
        </w:rPr>
        <w:t>-нарушают познавательные способности человека</w:t>
      </w:r>
    </w:p>
    <w:p w:rsidR="00B07136" w:rsidRDefault="00B07136" w:rsidP="00912733">
      <w:pPr>
        <w:pStyle w:val="a3"/>
        <w:spacing w:after="0" w:afterAutospacing="0"/>
        <w:ind w:left="720"/>
        <w:jc w:val="both"/>
      </w:pPr>
      <w:r>
        <w:t>затрудняют обучение,</w:t>
      </w:r>
      <w:r w:rsidR="008F525C">
        <w:t xml:space="preserve"> </w:t>
      </w:r>
      <w:r>
        <w:t>лишают способности работать. В</w:t>
      </w:r>
      <w:r w:rsidR="00204A63">
        <w:t xml:space="preserve"> </w:t>
      </w:r>
      <w:r>
        <w:t xml:space="preserve">первую очередь страдает память. </w:t>
      </w:r>
      <w:r w:rsidR="008F525C">
        <w:t>Ст</w:t>
      </w:r>
      <w:r>
        <w:t>ановится трудно соображать </w:t>
      </w:r>
      <w:r w:rsidR="008F525C">
        <w:t>и правильно выражать свои мысли;</w:t>
      </w:r>
    </w:p>
    <w:p w:rsidR="00B07136" w:rsidRPr="00564491" w:rsidRDefault="00B07136" w:rsidP="00912733">
      <w:pPr>
        <w:pStyle w:val="3"/>
        <w:spacing w:after="0" w:afterAutospacing="0"/>
        <w:ind w:left="720"/>
        <w:jc w:val="both"/>
        <w:rPr>
          <w:color w:val="000000" w:themeColor="text1"/>
        </w:rPr>
      </w:pPr>
      <w:r w:rsidRPr="00564491">
        <w:rPr>
          <w:color w:val="000000" w:themeColor="text1"/>
        </w:rPr>
        <w:t>- причина многих заболеваний</w:t>
      </w:r>
    </w:p>
    <w:p w:rsidR="00B07136" w:rsidRDefault="00B07136" w:rsidP="00912733">
      <w:pPr>
        <w:pStyle w:val="a3"/>
        <w:spacing w:after="0" w:afterAutospacing="0"/>
        <w:ind w:left="720"/>
        <w:jc w:val="both"/>
      </w:pPr>
      <w:r>
        <w:t xml:space="preserve">от разрушения клеток мозга, слабоумия, шизофрении, поражения печени, легких, </w:t>
      </w:r>
      <w:proofErr w:type="gramStart"/>
      <w:r>
        <w:t>сердечно-сосудистой</w:t>
      </w:r>
      <w:proofErr w:type="gramEnd"/>
      <w:r>
        <w:t xml:space="preserve">, нервной, половой систем до заражения гепатитом, СПИДом и другими смертельными заболеваниями. Причем это не зависит ни от вида наркотиков, ни от способа употребления. Финал всегда </w:t>
      </w:r>
      <w:r w:rsidR="008F525C">
        <w:t>один. Это только вопрос времени;</w:t>
      </w:r>
    </w:p>
    <w:p w:rsidR="00B07136" w:rsidRPr="00564491" w:rsidRDefault="00B07136" w:rsidP="00912733">
      <w:pPr>
        <w:pStyle w:val="3"/>
        <w:spacing w:after="0" w:afterAutospacing="0"/>
        <w:ind w:left="720"/>
        <w:jc w:val="both"/>
        <w:rPr>
          <w:color w:val="000000" w:themeColor="text1"/>
        </w:rPr>
      </w:pPr>
      <w:r w:rsidRPr="00564491">
        <w:rPr>
          <w:color w:val="000000" w:themeColor="text1"/>
        </w:rPr>
        <w:t>- причина уродства у детей</w:t>
      </w:r>
    </w:p>
    <w:p w:rsidR="00B07136" w:rsidRDefault="00B07136" w:rsidP="00912733">
      <w:pPr>
        <w:pStyle w:val="a3"/>
        <w:spacing w:after="0" w:afterAutospacing="0"/>
        <w:ind w:left="720"/>
        <w:jc w:val="both"/>
      </w:pPr>
      <w:r>
        <w:t>даже один прием некоторых наркотиков меняет генетический код человека. Не</w:t>
      </w:r>
      <w:r w:rsidR="008F525C">
        <w:t xml:space="preserve"> </w:t>
      </w:r>
      <w:r>
        <w:t>говоря уже о периодическом и, впоследствии, постоянном употреблении.</w:t>
      </w:r>
    </w:p>
    <w:p w:rsidR="00B07136" w:rsidRPr="00564491" w:rsidRDefault="00B07136" w:rsidP="00912733">
      <w:pPr>
        <w:pStyle w:val="3"/>
        <w:spacing w:after="0" w:afterAutospacing="0"/>
        <w:ind w:left="720"/>
        <w:jc w:val="both"/>
        <w:rPr>
          <w:color w:val="000000" w:themeColor="text1"/>
        </w:rPr>
      </w:pPr>
      <w:r w:rsidRPr="00564491">
        <w:rPr>
          <w:color w:val="000000" w:themeColor="text1"/>
        </w:rPr>
        <w:t>- приводят к несчастным случаям</w:t>
      </w:r>
    </w:p>
    <w:p w:rsidR="00B07136" w:rsidRDefault="00B07136" w:rsidP="00912733">
      <w:pPr>
        <w:pStyle w:val="a3"/>
        <w:spacing w:after="0" w:afterAutospacing="0"/>
        <w:ind w:left="720"/>
        <w:jc w:val="both"/>
      </w:pPr>
      <w:r>
        <w:t>рассеянность внимания, нарушение координации движения и ориентации в пространстве часто становятся причиной ДТП, бытовых и производственных травм, смертельно опасных авантюр, несут угрозу жизни и здоровью других людей.</w:t>
      </w:r>
    </w:p>
    <w:p w:rsidR="00B07136" w:rsidRPr="00597201" w:rsidRDefault="00B07136" w:rsidP="00912733">
      <w:pPr>
        <w:pStyle w:val="3"/>
        <w:ind w:left="720"/>
        <w:jc w:val="both"/>
        <w:rPr>
          <w:color w:val="000000" w:themeColor="text1"/>
        </w:rPr>
      </w:pPr>
      <w:r w:rsidRPr="00597201">
        <w:rPr>
          <w:rStyle w:val="a5"/>
          <w:b/>
          <w:bCs/>
          <w:color w:val="000000" w:themeColor="text1"/>
        </w:rPr>
        <w:t>Меры правовой ответственности за употребление и распространение наркотических средств и психотропных веществ</w:t>
      </w:r>
    </w:p>
    <w:p w:rsidR="00B07136" w:rsidRPr="00B07136" w:rsidRDefault="00890ACA" w:rsidP="00912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</w:t>
      </w:r>
      <w:r w:rsidR="00B07136" w:rsidRPr="00B07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инистративная ответственность</w:t>
      </w:r>
    </w:p>
    <w:p w:rsidR="00B07136" w:rsidRPr="00B07136" w:rsidRDefault="00B07136" w:rsidP="00912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6.9. Потребление наркотических средств или психотропных веществ без назначения врача – административный штраф в размере от 4 до 5 тысяч рублей или административный арест до 15 суток.</w:t>
      </w:r>
    </w:p>
    <w:p w:rsidR="00B07136" w:rsidRPr="00B07136" w:rsidRDefault="00564491" w:rsidP="00912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B07136" w:rsidRPr="00B071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головная ответственность</w:t>
      </w:r>
    </w:p>
    <w:p w:rsidR="00B07136" w:rsidRDefault="00B07136" w:rsidP="00912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228.1. Незаконное производство, сбыт или пересылка наркотических средств, психотропных веществ или их аналогов, а также незаконный сбыт или пересылка </w:t>
      </w:r>
      <w:proofErr w:type="gramStart"/>
      <w:r w:rsidRPr="00B07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растений, содержащих наркотические средства или психотропные вещества наказывается</w:t>
      </w:r>
      <w:proofErr w:type="gramEnd"/>
      <w:r w:rsidRPr="00B0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лишением свободы от 4 лет до пожизненного лишения свободы.</w:t>
      </w:r>
    </w:p>
    <w:p w:rsidR="005B2C61" w:rsidRPr="00B07136" w:rsidRDefault="005B2C61" w:rsidP="00912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B2C61" w:rsidRPr="00B0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9C"/>
    <w:rsid w:val="00052267"/>
    <w:rsid w:val="000B75E7"/>
    <w:rsid w:val="001E53E4"/>
    <w:rsid w:val="00204A63"/>
    <w:rsid w:val="00256294"/>
    <w:rsid w:val="0030797E"/>
    <w:rsid w:val="00564491"/>
    <w:rsid w:val="00597201"/>
    <w:rsid w:val="005B2C61"/>
    <w:rsid w:val="005E5839"/>
    <w:rsid w:val="006B389C"/>
    <w:rsid w:val="006C43FE"/>
    <w:rsid w:val="006F3A07"/>
    <w:rsid w:val="0084303E"/>
    <w:rsid w:val="00890ACA"/>
    <w:rsid w:val="008F525C"/>
    <w:rsid w:val="00912733"/>
    <w:rsid w:val="009B753D"/>
    <w:rsid w:val="00B0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71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071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07136"/>
    <w:rPr>
      <w:i/>
      <w:iCs/>
    </w:rPr>
  </w:style>
  <w:style w:type="character" w:styleId="a5">
    <w:name w:val="Strong"/>
    <w:basedOn w:val="a0"/>
    <w:uiPriority w:val="22"/>
    <w:qFormat/>
    <w:rsid w:val="00B0713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071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71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B07136"/>
    <w:rPr>
      <w:color w:val="0000FF"/>
      <w:u w:val="single"/>
    </w:rPr>
  </w:style>
  <w:style w:type="character" w:customStyle="1" w:styleId="bb-sep">
    <w:name w:val="bb-sep"/>
    <w:basedOn w:val="a0"/>
    <w:rsid w:val="00B071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71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071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07136"/>
    <w:rPr>
      <w:i/>
      <w:iCs/>
    </w:rPr>
  </w:style>
  <w:style w:type="character" w:styleId="a5">
    <w:name w:val="Strong"/>
    <w:basedOn w:val="a0"/>
    <w:uiPriority w:val="22"/>
    <w:qFormat/>
    <w:rsid w:val="00B0713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071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71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B07136"/>
    <w:rPr>
      <w:color w:val="0000FF"/>
      <w:u w:val="single"/>
    </w:rPr>
  </w:style>
  <w:style w:type="character" w:customStyle="1" w:styleId="bb-sep">
    <w:name w:val="bb-sep"/>
    <w:basedOn w:val="a0"/>
    <w:rsid w:val="00B07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4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1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9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cp:lastPrinted>2020-03-17T08:01:00Z</cp:lastPrinted>
  <dcterms:created xsi:type="dcterms:W3CDTF">2020-03-17T06:38:00Z</dcterms:created>
  <dcterms:modified xsi:type="dcterms:W3CDTF">2021-03-11T11:38:00Z</dcterms:modified>
</cp:coreProperties>
</file>