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B9E" w:rsidRPr="00E777FA" w:rsidRDefault="009B7B9E" w:rsidP="009B7B9E">
      <w:pPr>
        <w:tabs>
          <w:tab w:val="center" w:pos="4860"/>
          <w:tab w:val="right" w:pos="9721"/>
        </w:tabs>
        <w:autoSpaceDE w:val="0"/>
        <w:ind w:right="-81"/>
        <w:jc w:val="center"/>
        <w:rPr>
          <w:b/>
          <w:bCs/>
          <w:color w:val="595959" w:themeColor="text1" w:themeTint="A6"/>
          <w:sz w:val="28"/>
          <w:szCs w:val="28"/>
        </w:rPr>
      </w:pPr>
      <w:bookmarkStart w:id="0" w:name="sub_100000"/>
      <w:r w:rsidRPr="00E777FA">
        <w:rPr>
          <w:b/>
          <w:bCs/>
          <w:color w:val="595959" w:themeColor="text1" w:themeTint="A6"/>
          <w:sz w:val="28"/>
          <w:szCs w:val="28"/>
        </w:rPr>
        <w:t>Администрация поселка Пристень</w:t>
      </w:r>
    </w:p>
    <w:p w:rsidR="009B7B9E" w:rsidRPr="00E777FA" w:rsidRDefault="009B7B9E" w:rsidP="009B7B9E">
      <w:pPr>
        <w:pStyle w:val="21"/>
        <w:autoSpaceDE w:val="0"/>
        <w:rPr>
          <w:color w:val="595959" w:themeColor="text1" w:themeTint="A6"/>
          <w:sz w:val="28"/>
          <w:szCs w:val="28"/>
        </w:rPr>
      </w:pPr>
      <w:proofErr w:type="spellStart"/>
      <w:r w:rsidRPr="00E777FA">
        <w:rPr>
          <w:color w:val="595959" w:themeColor="text1" w:themeTint="A6"/>
          <w:sz w:val="28"/>
          <w:szCs w:val="28"/>
        </w:rPr>
        <w:t>Пристенского</w:t>
      </w:r>
      <w:proofErr w:type="spellEnd"/>
      <w:r w:rsidRPr="00E777FA">
        <w:rPr>
          <w:color w:val="595959" w:themeColor="text1" w:themeTint="A6"/>
          <w:sz w:val="28"/>
          <w:szCs w:val="28"/>
        </w:rPr>
        <w:t xml:space="preserve"> района </w:t>
      </w:r>
      <w:r w:rsidRPr="00E777FA">
        <w:rPr>
          <w:color w:val="595959" w:themeColor="text1" w:themeTint="A6"/>
          <w:sz w:val="28"/>
          <w:szCs w:val="28"/>
        </w:rPr>
        <w:tab/>
        <w:t xml:space="preserve">     Курской области</w:t>
      </w:r>
    </w:p>
    <w:p w:rsidR="009B7B9E" w:rsidRPr="00E777FA" w:rsidRDefault="009B7B9E" w:rsidP="009B7B9E">
      <w:pPr>
        <w:pStyle w:val="ConsNonformat"/>
        <w:jc w:val="center"/>
        <w:rPr>
          <w:rFonts w:ascii="Times New Roman" w:hAnsi="Times New Roman" w:cs="Times New Roman"/>
          <w:color w:val="595959" w:themeColor="text1" w:themeTint="A6"/>
          <w:sz w:val="28"/>
          <w:szCs w:val="28"/>
        </w:rPr>
      </w:pPr>
      <w:r w:rsidRPr="00E777FA">
        <w:rPr>
          <w:rFonts w:ascii="Times New Roman" w:hAnsi="Times New Roman" w:cs="Times New Roman"/>
          <w:color w:val="595959" w:themeColor="text1" w:themeTint="A6"/>
          <w:sz w:val="28"/>
          <w:szCs w:val="28"/>
        </w:rPr>
        <w:t xml:space="preserve"> </w:t>
      </w:r>
    </w:p>
    <w:p w:rsidR="009B7B9E" w:rsidRPr="00E777FA" w:rsidRDefault="009B7B9E" w:rsidP="009B7B9E">
      <w:pPr>
        <w:pStyle w:val="ConsNonformat"/>
        <w:jc w:val="center"/>
        <w:rPr>
          <w:rFonts w:ascii="Times New Roman" w:hAnsi="Times New Roman" w:cs="Times New Roman"/>
          <w:b/>
          <w:color w:val="595959" w:themeColor="text1" w:themeTint="A6"/>
          <w:sz w:val="28"/>
          <w:szCs w:val="28"/>
        </w:rPr>
      </w:pPr>
      <w:r w:rsidRPr="00E777FA">
        <w:rPr>
          <w:rFonts w:ascii="Times New Roman" w:hAnsi="Times New Roman" w:cs="Times New Roman"/>
          <w:b/>
          <w:color w:val="595959" w:themeColor="text1" w:themeTint="A6"/>
          <w:sz w:val="28"/>
          <w:szCs w:val="28"/>
        </w:rPr>
        <w:t>ПОСТАНОВЛЕНИЕ</w:t>
      </w:r>
    </w:p>
    <w:p w:rsidR="009B7B9E" w:rsidRPr="00E777FA" w:rsidRDefault="009B7B9E" w:rsidP="009B7B9E">
      <w:pPr>
        <w:pStyle w:val="ConsNonformat"/>
        <w:jc w:val="center"/>
        <w:rPr>
          <w:rFonts w:ascii="Times New Roman" w:hAnsi="Times New Roman" w:cs="Times New Roman"/>
          <w:b/>
          <w:color w:val="595959" w:themeColor="text1" w:themeTint="A6"/>
          <w:sz w:val="40"/>
          <w:szCs w:val="40"/>
          <w:u w:val="single"/>
        </w:rPr>
      </w:pPr>
    </w:p>
    <w:p w:rsidR="009B7B9E" w:rsidRPr="00E777FA" w:rsidRDefault="009B7B9E" w:rsidP="009B7B9E">
      <w:pPr>
        <w:pStyle w:val="FR2"/>
        <w:tabs>
          <w:tab w:val="left" w:pos="0"/>
          <w:tab w:val="left" w:pos="2977"/>
        </w:tabs>
        <w:ind w:left="0"/>
        <w:jc w:val="both"/>
        <w:rPr>
          <w:color w:val="595959" w:themeColor="text1" w:themeTint="A6"/>
          <w:sz w:val="24"/>
          <w:szCs w:val="24"/>
          <w:u w:val="single"/>
        </w:rPr>
      </w:pPr>
      <w:r w:rsidRPr="00E777FA">
        <w:rPr>
          <w:color w:val="595959" w:themeColor="text1" w:themeTint="A6"/>
          <w:sz w:val="24"/>
          <w:szCs w:val="24"/>
        </w:rPr>
        <w:t xml:space="preserve">от « </w:t>
      </w:r>
      <w:r w:rsidRPr="00E777FA">
        <w:rPr>
          <w:color w:val="595959" w:themeColor="text1" w:themeTint="A6"/>
          <w:sz w:val="24"/>
          <w:szCs w:val="24"/>
          <w:u w:val="single"/>
        </w:rPr>
        <w:t xml:space="preserve">   </w:t>
      </w:r>
      <w:r w:rsidR="003B2559" w:rsidRPr="00E777FA">
        <w:rPr>
          <w:color w:val="595959" w:themeColor="text1" w:themeTint="A6"/>
          <w:sz w:val="24"/>
          <w:szCs w:val="24"/>
          <w:u w:val="single"/>
        </w:rPr>
        <w:t>19</w:t>
      </w:r>
      <w:r w:rsidRPr="00E777FA">
        <w:rPr>
          <w:color w:val="595959" w:themeColor="text1" w:themeTint="A6"/>
          <w:sz w:val="24"/>
          <w:szCs w:val="24"/>
          <w:u w:val="single"/>
        </w:rPr>
        <w:t xml:space="preserve">    </w:t>
      </w:r>
      <w:r w:rsidRPr="00E777FA">
        <w:rPr>
          <w:color w:val="595959" w:themeColor="text1" w:themeTint="A6"/>
          <w:sz w:val="24"/>
          <w:szCs w:val="24"/>
        </w:rPr>
        <w:t xml:space="preserve"> » </w:t>
      </w:r>
      <w:r w:rsidRPr="00E777FA">
        <w:rPr>
          <w:color w:val="595959" w:themeColor="text1" w:themeTint="A6"/>
          <w:sz w:val="24"/>
          <w:szCs w:val="24"/>
          <w:u w:val="single"/>
        </w:rPr>
        <w:t xml:space="preserve">   сентября     </w:t>
      </w:r>
      <w:r w:rsidRPr="00E777FA">
        <w:rPr>
          <w:color w:val="595959" w:themeColor="text1" w:themeTint="A6"/>
          <w:sz w:val="24"/>
          <w:szCs w:val="24"/>
        </w:rPr>
        <w:t xml:space="preserve"> 2014 г. № </w:t>
      </w:r>
      <w:r w:rsidRPr="00E777FA">
        <w:rPr>
          <w:color w:val="595959" w:themeColor="text1" w:themeTint="A6"/>
          <w:sz w:val="24"/>
          <w:szCs w:val="24"/>
          <w:u w:val="single"/>
        </w:rPr>
        <w:t>__</w:t>
      </w:r>
      <w:r w:rsidR="003B2559" w:rsidRPr="00E777FA">
        <w:rPr>
          <w:color w:val="595959" w:themeColor="text1" w:themeTint="A6"/>
          <w:sz w:val="24"/>
          <w:szCs w:val="24"/>
          <w:u w:val="single"/>
        </w:rPr>
        <w:t>153</w:t>
      </w:r>
      <w:r w:rsidRPr="00E777FA">
        <w:rPr>
          <w:color w:val="595959" w:themeColor="text1" w:themeTint="A6"/>
          <w:sz w:val="24"/>
          <w:szCs w:val="24"/>
          <w:u w:val="single"/>
        </w:rPr>
        <w:t xml:space="preserve">___      </w:t>
      </w:r>
    </w:p>
    <w:p w:rsidR="009B7B9E" w:rsidRPr="00E777FA" w:rsidRDefault="009B7B9E" w:rsidP="009B7B9E">
      <w:pPr>
        <w:jc w:val="center"/>
        <w:rPr>
          <w:color w:val="595959" w:themeColor="text1" w:themeTint="A6"/>
        </w:rPr>
      </w:pPr>
    </w:p>
    <w:p w:rsidR="009B7B9E" w:rsidRPr="00E777FA" w:rsidRDefault="009B7B9E" w:rsidP="009B7B9E">
      <w:pPr>
        <w:rPr>
          <w:b/>
          <w:color w:val="595959" w:themeColor="text1" w:themeTint="A6"/>
          <w:sz w:val="28"/>
          <w:szCs w:val="28"/>
        </w:rPr>
      </w:pPr>
    </w:p>
    <w:p w:rsidR="009B7B9E" w:rsidRPr="00E777FA" w:rsidRDefault="009B7B9E" w:rsidP="009B7B9E">
      <w:pPr>
        <w:autoSpaceDE w:val="0"/>
        <w:autoSpaceDN w:val="0"/>
        <w:adjustRightInd w:val="0"/>
        <w:rPr>
          <w:b/>
          <w:bCs/>
          <w:color w:val="595959" w:themeColor="text1" w:themeTint="A6"/>
          <w:sz w:val="28"/>
          <w:szCs w:val="28"/>
        </w:rPr>
      </w:pPr>
      <w:r w:rsidRPr="00E777FA">
        <w:rPr>
          <w:b/>
          <w:bCs/>
          <w:color w:val="595959" w:themeColor="text1" w:themeTint="A6"/>
          <w:sz w:val="28"/>
          <w:szCs w:val="28"/>
        </w:rPr>
        <w:t>Об утверждении Административного регламента</w:t>
      </w:r>
    </w:p>
    <w:p w:rsidR="009B7B9E" w:rsidRPr="00E777FA" w:rsidRDefault="009B7B9E" w:rsidP="009B7B9E">
      <w:pPr>
        <w:tabs>
          <w:tab w:val="left" w:pos="8441"/>
        </w:tabs>
        <w:rPr>
          <w:b/>
          <w:bCs/>
          <w:color w:val="595959" w:themeColor="text1" w:themeTint="A6"/>
          <w:sz w:val="28"/>
          <w:szCs w:val="28"/>
        </w:rPr>
      </w:pPr>
      <w:r w:rsidRPr="00E777FA">
        <w:rPr>
          <w:b/>
          <w:bCs/>
          <w:color w:val="595959" w:themeColor="text1" w:themeTint="A6"/>
          <w:sz w:val="28"/>
          <w:szCs w:val="28"/>
        </w:rPr>
        <w:t xml:space="preserve">по предоставлению муниципальной услуги </w:t>
      </w:r>
    </w:p>
    <w:p w:rsidR="009B7B9E" w:rsidRPr="00E777FA" w:rsidRDefault="009B7B9E" w:rsidP="009B7B9E">
      <w:pPr>
        <w:tabs>
          <w:tab w:val="left" w:pos="8441"/>
        </w:tabs>
        <w:rPr>
          <w:b/>
          <w:color w:val="595959" w:themeColor="text1" w:themeTint="A6"/>
          <w:sz w:val="28"/>
          <w:szCs w:val="28"/>
        </w:rPr>
      </w:pPr>
      <w:r w:rsidRPr="00E777FA">
        <w:rPr>
          <w:b/>
          <w:color w:val="595959" w:themeColor="text1" w:themeTint="A6"/>
          <w:sz w:val="28"/>
          <w:szCs w:val="28"/>
        </w:rPr>
        <w:t xml:space="preserve">«Предоставление информации о порядке предоставления жилищно-коммунальных услуг населению» </w:t>
      </w:r>
    </w:p>
    <w:p w:rsidR="009B7B9E" w:rsidRPr="00E777FA" w:rsidRDefault="009B7B9E" w:rsidP="009B7B9E">
      <w:pPr>
        <w:tabs>
          <w:tab w:val="left" w:pos="8441"/>
        </w:tabs>
        <w:ind w:firstLine="720"/>
        <w:jc w:val="center"/>
        <w:rPr>
          <w:color w:val="595959" w:themeColor="text1" w:themeTint="A6"/>
          <w:sz w:val="28"/>
          <w:szCs w:val="28"/>
        </w:rPr>
      </w:pPr>
    </w:p>
    <w:p w:rsidR="009B7B9E" w:rsidRPr="00E777FA" w:rsidRDefault="009B7B9E" w:rsidP="009B7B9E">
      <w:pPr>
        <w:autoSpaceDE w:val="0"/>
        <w:autoSpaceDN w:val="0"/>
        <w:adjustRightInd w:val="0"/>
        <w:rPr>
          <w:color w:val="595959" w:themeColor="text1" w:themeTint="A6"/>
          <w:sz w:val="28"/>
          <w:szCs w:val="28"/>
        </w:rPr>
      </w:pPr>
    </w:p>
    <w:p w:rsidR="009B7B9E" w:rsidRPr="00E777FA" w:rsidRDefault="009B7B9E" w:rsidP="009B7B9E">
      <w:pPr>
        <w:jc w:val="both"/>
        <w:rPr>
          <w:color w:val="595959" w:themeColor="text1" w:themeTint="A6"/>
          <w:sz w:val="28"/>
          <w:szCs w:val="28"/>
        </w:rPr>
      </w:pPr>
      <w:r w:rsidRPr="00E777FA">
        <w:rPr>
          <w:color w:val="595959" w:themeColor="text1" w:themeTint="A6"/>
          <w:sz w:val="28"/>
          <w:szCs w:val="28"/>
        </w:rPr>
        <w:tab/>
        <w:t xml:space="preserve">В соответствии с Федеральным законом от 27.07.2010 года  N 210-ФЗ "Об организации предоставления государственных и муниципальных услуг", постановлением Администрации поселка Пристень  </w:t>
      </w:r>
      <w:proofErr w:type="spellStart"/>
      <w:r w:rsidRPr="00E777FA">
        <w:rPr>
          <w:color w:val="595959" w:themeColor="text1" w:themeTint="A6"/>
          <w:sz w:val="28"/>
          <w:szCs w:val="28"/>
        </w:rPr>
        <w:t>Пристенского</w:t>
      </w:r>
      <w:proofErr w:type="spellEnd"/>
      <w:r w:rsidRPr="00E777FA">
        <w:rPr>
          <w:color w:val="595959" w:themeColor="text1" w:themeTint="A6"/>
          <w:sz w:val="28"/>
          <w:szCs w:val="28"/>
        </w:rPr>
        <w:t xml:space="preserve"> района Курской области от 24.04.2012 года N 57 "Правила разработки и утверждения административных регламентов исполнения муниципальных функций», Администрация поселка Пристень </w:t>
      </w:r>
      <w:proofErr w:type="spellStart"/>
      <w:r w:rsidRPr="00E777FA">
        <w:rPr>
          <w:color w:val="595959" w:themeColor="text1" w:themeTint="A6"/>
          <w:sz w:val="28"/>
          <w:szCs w:val="28"/>
        </w:rPr>
        <w:t>Пристенского</w:t>
      </w:r>
      <w:proofErr w:type="spellEnd"/>
      <w:r w:rsidRPr="00E777FA">
        <w:rPr>
          <w:color w:val="595959" w:themeColor="text1" w:themeTint="A6"/>
          <w:sz w:val="28"/>
          <w:szCs w:val="28"/>
        </w:rPr>
        <w:t xml:space="preserve"> района Курской области </w:t>
      </w:r>
      <w:r w:rsidRPr="00E777FA">
        <w:rPr>
          <w:b/>
          <w:color w:val="595959" w:themeColor="text1" w:themeTint="A6"/>
          <w:sz w:val="28"/>
          <w:szCs w:val="28"/>
        </w:rPr>
        <w:t xml:space="preserve"> ПОСТАНОВЛЯЕТ:</w:t>
      </w:r>
    </w:p>
    <w:p w:rsidR="009B7B9E" w:rsidRPr="00E777FA" w:rsidRDefault="009B7B9E" w:rsidP="009B7B9E">
      <w:pPr>
        <w:tabs>
          <w:tab w:val="left" w:pos="8441"/>
        </w:tabs>
        <w:ind w:firstLine="720"/>
        <w:jc w:val="both"/>
        <w:rPr>
          <w:color w:val="595959" w:themeColor="text1" w:themeTint="A6"/>
          <w:sz w:val="28"/>
          <w:szCs w:val="28"/>
        </w:rPr>
      </w:pPr>
      <w:r w:rsidRPr="00E777FA">
        <w:rPr>
          <w:color w:val="595959" w:themeColor="text1" w:themeTint="A6"/>
          <w:sz w:val="28"/>
          <w:szCs w:val="28"/>
        </w:rPr>
        <w:t xml:space="preserve">1. Утвердить Административный регламент Администрации поселка Пристень </w:t>
      </w:r>
      <w:proofErr w:type="spellStart"/>
      <w:r w:rsidRPr="00E777FA">
        <w:rPr>
          <w:color w:val="595959" w:themeColor="text1" w:themeTint="A6"/>
          <w:sz w:val="28"/>
          <w:szCs w:val="28"/>
        </w:rPr>
        <w:t>Пристенского</w:t>
      </w:r>
      <w:proofErr w:type="spellEnd"/>
      <w:r w:rsidRPr="00E777FA">
        <w:rPr>
          <w:color w:val="595959" w:themeColor="text1" w:themeTint="A6"/>
          <w:sz w:val="28"/>
          <w:szCs w:val="28"/>
        </w:rPr>
        <w:t xml:space="preserve"> района Курской области по предоставлению муниципальной услуги «Предоставление информации о порядке предоставления жилищно-коммунальных услуг населению».</w:t>
      </w:r>
    </w:p>
    <w:p w:rsidR="009B7B9E" w:rsidRPr="00E777FA" w:rsidRDefault="009B7B9E" w:rsidP="009B7B9E">
      <w:pPr>
        <w:ind w:firstLine="540"/>
        <w:jc w:val="both"/>
        <w:rPr>
          <w:color w:val="595959" w:themeColor="text1" w:themeTint="A6"/>
          <w:sz w:val="28"/>
          <w:szCs w:val="28"/>
        </w:rPr>
      </w:pPr>
      <w:r w:rsidRPr="00E777FA">
        <w:rPr>
          <w:color w:val="595959" w:themeColor="text1" w:themeTint="A6"/>
          <w:sz w:val="28"/>
          <w:szCs w:val="28"/>
        </w:rPr>
        <w:t xml:space="preserve">2. Контроль за исполнением настоящего постановления оставляю за собой. </w:t>
      </w:r>
    </w:p>
    <w:p w:rsidR="009B7B9E" w:rsidRPr="00E777FA" w:rsidRDefault="009B7B9E" w:rsidP="009B7B9E">
      <w:pPr>
        <w:ind w:firstLine="540"/>
        <w:jc w:val="both"/>
        <w:rPr>
          <w:color w:val="595959" w:themeColor="text1" w:themeTint="A6"/>
          <w:sz w:val="28"/>
          <w:szCs w:val="28"/>
        </w:rPr>
      </w:pPr>
      <w:r w:rsidRPr="00E777FA">
        <w:rPr>
          <w:color w:val="595959" w:themeColor="text1" w:themeTint="A6"/>
          <w:sz w:val="28"/>
          <w:szCs w:val="28"/>
        </w:rPr>
        <w:t>3. Постановление вступает в силу со дня его обнародования.</w:t>
      </w:r>
    </w:p>
    <w:p w:rsidR="009B7B9E" w:rsidRPr="00E777FA" w:rsidRDefault="009B7B9E" w:rsidP="009B7B9E">
      <w:pPr>
        <w:jc w:val="both"/>
        <w:rPr>
          <w:color w:val="595959" w:themeColor="text1" w:themeTint="A6"/>
          <w:sz w:val="28"/>
          <w:szCs w:val="28"/>
        </w:rPr>
      </w:pPr>
    </w:p>
    <w:p w:rsidR="009B7B9E" w:rsidRPr="00E777FA" w:rsidRDefault="009B7B9E" w:rsidP="009B7B9E">
      <w:pPr>
        <w:jc w:val="both"/>
        <w:rPr>
          <w:color w:val="595959" w:themeColor="text1" w:themeTint="A6"/>
          <w:sz w:val="28"/>
          <w:szCs w:val="28"/>
        </w:rPr>
      </w:pPr>
    </w:p>
    <w:p w:rsidR="009B7B9E" w:rsidRPr="00E777FA" w:rsidRDefault="009B7B9E" w:rsidP="009B7B9E">
      <w:pPr>
        <w:jc w:val="both"/>
        <w:rPr>
          <w:color w:val="595959" w:themeColor="text1" w:themeTint="A6"/>
          <w:sz w:val="28"/>
          <w:szCs w:val="28"/>
        </w:rPr>
      </w:pPr>
      <w:r w:rsidRPr="00E777FA">
        <w:rPr>
          <w:color w:val="595959" w:themeColor="text1" w:themeTint="A6"/>
          <w:sz w:val="28"/>
          <w:szCs w:val="28"/>
        </w:rPr>
        <w:t>Глава поселка Пристень                                                                       Т.М. Бурцева</w:t>
      </w:r>
    </w:p>
    <w:p w:rsidR="009B7B9E" w:rsidRPr="00E777FA" w:rsidRDefault="009B7B9E" w:rsidP="009B7B9E">
      <w:pPr>
        <w:rPr>
          <w:b/>
          <w:color w:val="595959" w:themeColor="text1" w:themeTint="A6"/>
          <w:sz w:val="28"/>
          <w:szCs w:val="28"/>
        </w:rPr>
      </w:pPr>
    </w:p>
    <w:p w:rsidR="009B7B9E" w:rsidRPr="00E777FA" w:rsidRDefault="009B7B9E" w:rsidP="009B7B9E">
      <w:pPr>
        <w:ind w:left="4500"/>
        <w:jc w:val="right"/>
        <w:rPr>
          <w:color w:val="595959" w:themeColor="text1" w:themeTint="A6"/>
          <w:sz w:val="28"/>
          <w:szCs w:val="28"/>
        </w:rPr>
      </w:pPr>
    </w:p>
    <w:p w:rsidR="009B7B9E" w:rsidRPr="00E777FA" w:rsidRDefault="009B7B9E" w:rsidP="009B7B9E">
      <w:pPr>
        <w:ind w:left="5040"/>
        <w:jc w:val="center"/>
        <w:rPr>
          <w:color w:val="595959" w:themeColor="text1" w:themeTint="A6"/>
          <w:sz w:val="28"/>
          <w:szCs w:val="28"/>
        </w:rPr>
      </w:pPr>
    </w:p>
    <w:p w:rsidR="009B7B9E" w:rsidRPr="00E777FA" w:rsidRDefault="009B7B9E" w:rsidP="009B7B9E">
      <w:pPr>
        <w:ind w:left="5040"/>
        <w:jc w:val="center"/>
        <w:rPr>
          <w:color w:val="595959" w:themeColor="text1" w:themeTint="A6"/>
          <w:sz w:val="28"/>
          <w:szCs w:val="28"/>
        </w:rPr>
      </w:pPr>
    </w:p>
    <w:p w:rsidR="009B7B9E" w:rsidRPr="00E777FA" w:rsidRDefault="009B7B9E" w:rsidP="009B7B9E">
      <w:pPr>
        <w:ind w:left="5040"/>
        <w:jc w:val="center"/>
        <w:rPr>
          <w:color w:val="595959" w:themeColor="text1" w:themeTint="A6"/>
          <w:sz w:val="28"/>
          <w:szCs w:val="28"/>
        </w:rPr>
      </w:pPr>
    </w:p>
    <w:p w:rsidR="009B7B9E" w:rsidRPr="00E777FA" w:rsidRDefault="009B7B9E" w:rsidP="009B7B9E">
      <w:pPr>
        <w:jc w:val="center"/>
        <w:rPr>
          <w:b/>
          <w:color w:val="595959" w:themeColor="text1" w:themeTint="A6"/>
          <w:sz w:val="28"/>
          <w:szCs w:val="28"/>
        </w:rPr>
      </w:pPr>
    </w:p>
    <w:p w:rsidR="009B7B9E" w:rsidRPr="00E777FA" w:rsidRDefault="009B7B9E" w:rsidP="009B7B9E">
      <w:pPr>
        <w:jc w:val="center"/>
        <w:rPr>
          <w:b/>
          <w:color w:val="595959" w:themeColor="text1" w:themeTint="A6"/>
          <w:sz w:val="28"/>
          <w:szCs w:val="28"/>
        </w:rPr>
      </w:pPr>
    </w:p>
    <w:p w:rsidR="009B7B9E" w:rsidRPr="00E777FA" w:rsidRDefault="009B7B9E" w:rsidP="009B7B9E">
      <w:pPr>
        <w:jc w:val="center"/>
        <w:rPr>
          <w:b/>
          <w:color w:val="595959" w:themeColor="text1" w:themeTint="A6"/>
          <w:sz w:val="28"/>
          <w:szCs w:val="28"/>
        </w:rPr>
      </w:pPr>
    </w:p>
    <w:p w:rsidR="009B7B9E" w:rsidRPr="00E777FA" w:rsidRDefault="009B7B9E" w:rsidP="00D90F13">
      <w:pPr>
        <w:jc w:val="center"/>
        <w:rPr>
          <w:color w:val="595959" w:themeColor="text1" w:themeTint="A6"/>
          <w:sz w:val="28"/>
          <w:szCs w:val="28"/>
        </w:rPr>
      </w:pPr>
    </w:p>
    <w:p w:rsidR="009B7B9E" w:rsidRPr="00E777FA" w:rsidRDefault="009B7B9E" w:rsidP="00D90F13">
      <w:pPr>
        <w:jc w:val="center"/>
        <w:rPr>
          <w:color w:val="595959" w:themeColor="text1" w:themeTint="A6"/>
          <w:sz w:val="28"/>
          <w:szCs w:val="28"/>
        </w:rPr>
      </w:pPr>
    </w:p>
    <w:p w:rsidR="009B7B9E" w:rsidRPr="00E777FA" w:rsidRDefault="009B7B9E" w:rsidP="00D90F13">
      <w:pPr>
        <w:jc w:val="center"/>
        <w:rPr>
          <w:color w:val="595959" w:themeColor="text1" w:themeTint="A6"/>
          <w:sz w:val="28"/>
          <w:szCs w:val="28"/>
        </w:rPr>
      </w:pPr>
    </w:p>
    <w:p w:rsidR="009B7B9E" w:rsidRPr="00E777FA" w:rsidRDefault="009B7B9E" w:rsidP="00D90F13">
      <w:pPr>
        <w:jc w:val="center"/>
        <w:rPr>
          <w:color w:val="595959" w:themeColor="text1" w:themeTint="A6"/>
          <w:sz w:val="28"/>
          <w:szCs w:val="28"/>
        </w:rPr>
      </w:pPr>
    </w:p>
    <w:p w:rsidR="009B7B9E" w:rsidRPr="00E777FA" w:rsidRDefault="009B7B9E" w:rsidP="00D90F13">
      <w:pPr>
        <w:jc w:val="center"/>
        <w:rPr>
          <w:color w:val="595959" w:themeColor="text1" w:themeTint="A6"/>
          <w:sz w:val="28"/>
          <w:szCs w:val="28"/>
        </w:rPr>
      </w:pPr>
    </w:p>
    <w:p w:rsidR="009B7B9E" w:rsidRPr="00E777FA" w:rsidRDefault="009B7B9E" w:rsidP="00D90F13">
      <w:pPr>
        <w:jc w:val="center"/>
        <w:rPr>
          <w:color w:val="595959" w:themeColor="text1" w:themeTint="A6"/>
          <w:sz w:val="28"/>
          <w:szCs w:val="28"/>
        </w:rPr>
      </w:pPr>
    </w:p>
    <w:p w:rsidR="009B7B9E" w:rsidRPr="00E777FA" w:rsidRDefault="009B7B9E" w:rsidP="00D90F13">
      <w:pPr>
        <w:jc w:val="center"/>
        <w:rPr>
          <w:color w:val="595959" w:themeColor="text1" w:themeTint="A6"/>
          <w:sz w:val="28"/>
          <w:szCs w:val="28"/>
        </w:rPr>
      </w:pPr>
    </w:p>
    <w:p w:rsidR="00D90F13" w:rsidRPr="00E777FA" w:rsidRDefault="00D90F13" w:rsidP="00D90F13">
      <w:pPr>
        <w:jc w:val="center"/>
        <w:rPr>
          <w:b/>
          <w:color w:val="595959" w:themeColor="text1" w:themeTint="A6"/>
          <w:sz w:val="28"/>
          <w:szCs w:val="28"/>
        </w:rPr>
      </w:pPr>
      <w:r w:rsidRPr="00E777FA">
        <w:rPr>
          <w:b/>
          <w:color w:val="595959" w:themeColor="text1" w:themeTint="A6"/>
          <w:sz w:val="28"/>
          <w:szCs w:val="28"/>
        </w:rPr>
        <w:lastRenderedPageBreak/>
        <w:t>Административный регламент</w:t>
      </w:r>
    </w:p>
    <w:p w:rsidR="00D90F13" w:rsidRPr="00E777FA" w:rsidRDefault="00D90F13" w:rsidP="00D90F13">
      <w:pPr>
        <w:tabs>
          <w:tab w:val="left" w:pos="8441"/>
        </w:tabs>
        <w:ind w:firstLine="720"/>
        <w:jc w:val="center"/>
        <w:rPr>
          <w:b/>
          <w:color w:val="595959" w:themeColor="text1" w:themeTint="A6"/>
          <w:sz w:val="28"/>
          <w:szCs w:val="28"/>
        </w:rPr>
      </w:pPr>
      <w:r w:rsidRPr="00E777FA">
        <w:rPr>
          <w:b/>
          <w:color w:val="595959" w:themeColor="text1" w:themeTint="A6"/>
          <w:sz w:val="28"/>
          <w:szCs w:val="28"/>
        </w:rPr>
        <w:t xml:space="preserve">муниципального образования «поселок Пристень»       </w:t>
      </w:r>
    </w:p>
    <w:p w:rsidR="00D90F13" w:rsidRPr="00E777FA" w:rsidRDefault="00D90F13" w:rsidP="00D90F13">
      <w:pPr>
        <w:jc w:val="center"/>
        <w:rPr>
          <w:b/>
          <w:color w:val="595959" w:themeColor="text1" w:themeTint="A6"/>
          <w:sz w:val="28"/>
          <w:szCs w:val="28"/>
        </w:rPr>
      </w:pPr>
      <w:r w:rsidRPr="00E777FA">
        <w:rPr>
          <w:b/>
          <w:color w:val="595959" w:themeColor="text1" w:themeTint="A6"/>
          <w:sz w:val="28"/>
          <w:szCs w:val="28"/>
        </w:rPr>
        <w:t>предоставления муниципальной услуги «Предоставление информации о порядке предоставления жилищно-коммунальных услуг населению»</w:t>
      </w:r>
    </w:p>
    <w:p w:rsidR="00D90F13" w:rsidRPr="00E777FA" w:rsidRDefault="00D90F13" w:rsidP="00D90F13">
      <w:pPr>
        <w:jc w:val="center"/>
        <w:rPr>
          <w:b/>
          <w:color w:val="595959" w:themeColor="text1" w:themeTint="A6"/>
          <w:sz w:val="28"/>
          <w:szCs w:val="28"/>
        </w:rPr>
      </w:pPr>
    </w:p>
    <w:p w:rsidR="00D90F13" w:rsidRPr="00E777FA" w:rsidRDefault="00D90F13" w:rsidP="00D90F13">
      <w:pPr>
        <w:pStyle w:val="1"/>
        <w:tabs>
          <w:tab w:val="left" w:pos="720"/>
          <w:tab w:val="left" w:pos="1440"/>
          <w:tab w:val="left" w:pos="8441"/>
        </w:tabs>
        <w:ind w:left="720"/>
        <w:rPr>
          <w:rFonts w:ascii="Times New Roman" w:hAnsi="Times New Roman"/>
          <w:color w:val="595959" w:themeColor="text1" w:themeTint="A6"/>
          <w:sz w:val="28"/>
          <w:szCs w:val="28"/>
        </w:rPr>
      </w:pPr>
      <w:bookmarkStart w:id="1" w:name="sub_100030"/>
      <w:bookmarkEnd w:id="0"/>
      <w:r w:rsidRPr="00E777FA">
        <w:rPr>
          <w:rFonts w:ascii="Times New Roman" w:hAnsi="Times New Roman"/>
          <w:color w:val="595959" w:themeColor="text1" w:themeTint="A6"/>
          <w:sz w:val="28"/>
          <w:szCs w:val="28"/>
        </w:rPr>
        <w:t>I.       ОБЩИЕ ПОЛОЖЕНИЯ</w:t>
      </w:r>
    </w:p>
    <w:bookmarkEnd w:id="1"/>
    <w:p w:rsidR="00D90F13" w:rsidRPr="00E777FA" w:rsidRDefault="00D90F13" w:rsidP="00D90F13">
      <w:pPr>
        <w:ind w:firstLine="720"/>
        <w:rPr>
          <w:color w:val="595959" w:themeColor="text1" w:themeTint="A6"/>
          <w:sz w:val="28"/>
          <w:szCs w:val="28"/>
        </w:rPr>
      </w:pPr>
    </w:p>
    <w:p w:rsidR="00D90F13" w:rsidRPr="00E777FA" w:rsidRDefault="00D90F13" w:rsidP="00D90F13">
      <w:pPr>
        <w:jc w:val="center"/>
        <w:rPr>
          <w:b/>
          <w:color w:val="595959" w:themeColor="text1" w:themeTint="A6"/>
          <w:sz w:val="28"/>
          <w:szCs w:val="28"/>
        </w:rPr>
      </w:pPr>
      <w:r w:rsidRPr="00E777FA">
        <w:rPr>
          <w:b/>
          <w:color w:val="595959" w:themeColor="text1" w:themeTint="A6"/>
          <w:sz w:val="28"/>
          <w:szCs w:val="28"/>
        </w:rPr>
        <w:t>1.1. Предмет регулирования Административного регламента</w:t>
      </w:r>
    </w:p>
    <w:p w:rsidR="00D90F13" w:rsidRPr="00E777FA" w:rsidRDefault="00D90F13" w:rsidP="00D90F13">
      <w:pPr>
        <w:rPr>
          <w:color w:val="595959" w:themeColor="text1" w:themeTint="A6"/>
          <w:sz w:val="28"/>
          <w:szCs w:val="28"/>
        </w:rPr>
      </w:pPr>
    </w:p>
    <w:p w:rsidR="00D90F13" w:rsidRPr="00E777FA" w:rsidRDefault="00D90F13" w:rsidP="00D90F13">
      <w:pPr>
        <w:autoSpaceDE w:val="0"/>
        <w:autoSpaceDN w:val="0"/>
        <w:adjustRightInd w:val="0"/>
        <w:ind w:firstLine="709"/>
        <w:jc w:val="both"/>
        <w:outlineLvl w:val="1"/>
        <w:rPr>
          <w:color w:val="595959" w:themeColor="text1" w:themeTint="A6"/>
          <w:sz w:val="28"/>
          <w:szCs w:val="28"/>
        </w:rPr>
      </w:pPr>
      <w:r w:rsidRPr="00E777FA">
        <w:rPr>
          <w:color w:val="595959" w:themeColor="text1" w:themeTint="A6"/>
          <w:sz w:val="28"/>
          <w:szCs w:val="28"/>
        </w:rPr>
        <w:t xml:space="preserve">Административный регламент по </w:t>
      </w:r>
      <w:r w:rsidRPr="00E777FA">
        <w:rPr>
          <w:bCs/>
          <w:color w:val="595959" w:themeColor="text1" w:themeTint="A6"/>
          <w:sz w:val="28"/>
          <w:szCs w:val="28"/>
        </w:rPr>
        <w:t xml:space="preserve">предоставлению муниципальной услуги «Предоставление информации о порядке предоставления жилищно-коммунальных услуг населению» </w:t>
      </w:r>
      <w:r w:rsidRPr="00E777FA">
        <w:rPr>
          <w:color w:val="595959" w:themeColor="text1" w:themeTint="A6"/>
          <w:sz w:val="28"/>
          <w:szCs w:val="28"/>
        </w:rPr>
        <w:t>(далее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D90F13" w:rsidRPr="00E777FA" w:rsidRDefault="00D90F13" w:rsidP="00D90F13">
      <w:pPr>
        <w:autoSpaceDE w:val="0"/>
        <w:autoSpaceDN w:val="0"/>
        <w:adjustRightInd w:val="0"/>
        <w:ind w:firstLine="709"/>
        <w:jc w:val="both"/>
        <w:outlineLvl w:val="1"/>
        <w:rPr>
          <w:color w:val="595959" w:themeColor="text1" w:themeTint="A6"/>
          <w:sz w:val="28"/>
          <w:szCs w:val="28"/>
        </w:rPr>
      </w:pPr>
      <w:r w:rsidRPr="00E777FA">
        <w:rPr>
          <w:color w:val="595959" w:themeColor="text1" w:themeTint="A6"/>
          <w:sz w:val="28"/>
          <w:szCs w:val="28"/>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D90F13" w:rsidRPr="00E777FA" w:rsidRDefault="00D90F13" w:rsidP="00D90F13">
      <w:pPr>
        <w:jc w:val="center"/>
        <w:rPr>
          <w:b/>
          <w:color w:val="595959" w:themeColor="text1" w:themeTint="A6"/>
          <w:sz w:val="28"/>
          <w:szCs w:val="28"/>
        </w:rPr>
      </w:pPr>
      <w:r w:rsidRPr="00E777FA">
        <w:rPr>
          <w:b/>
          <w:color w:val="595959" w:themeColor="text1" w:themeTint="A6"/>
          <w:sz w:val="28"/>
          <w:szCs w:val="28"/>
        </w:rPr>
        <w:t>1.2. Круг заявителей</w:t>
      </w:r>
    </w:p>
    <w:p w:rsidR="00D90F13" w:rsidRPr="00E777FA" w:rsidRDefault="00D90F13" w:rsidP="00D90F13">
      <w:pPr>
        <w:ind w:firstLine="540"/>
        <w:jc w:val="center"/>
        <w:rPr>
          <w:b/>
          <w:color w:val="595959" w:themeColor="text1" w:themeTint="A6"/>
          <w:sz w:val="28"/>
          <w:szCs w:val="28"/>
        </w:rPr>
      </w:pP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xml:space="preserve">Заявители (далее - Заявитель) – юридические или физические </w:t>
      </w:r>
      <w:r w:rsidR="00BE6980" w:rsidRPr="00E777FA">
        <w:rPr>
          <w:color w:val="595959" w:themeColor="text1" w:themeTint="A6"/>
          <w:sz w:val="28"/>
          <w:szCs w:val="28"/>
        </w:rPr>
        <w:t>лица - собственники жилого (нежилого)</w:t>
      </w:r>
      <w:r w:rsidRPr="00E777FA">
        <w:rPr>
          <w:color w:val="595959" w:themeColor="text1" w:themeTint="A6"/>
          <w:sz w:val="28"/>
          <w:szCs w:val="28"/>
        </w:rPr>
        <w:t xml:space="preserve"> помещения либо их законные представители.</w:t>
      </w:r>
    </w:p>
    <w:p w:rsidR="00D90F13" w:rsidRPr="00E777FA" w:rsidRDefault="00D90F13" w:rsidP="00D90F13">
      <w:pPr>
        <w:ind w:firstLine="567"/>
        <w:jc w:val="both"/>
        <w:rPr>
          <w:color w:val="595959" w:themeColor="text1" w:themeTint="A6"/>
          <w:sz w:val="28"/>
          <w:szCs w:val="28"/>
        </w:rPr>
      </w:pPr>
    </w:p>
    <w:p w:rsidR="00D90F13" w:rsidRPr="00E777FA" w:rsidRDefault="00D90F13" w:rsidP="00D90F13">
      <w:pPr>
        <w:tabs>
          <w:tab w:val="left" w:pos="1134"/>
          <w:tab w:val="left" w:pos="1541"/>
          <w:tab w:val="left" w:pos="1809"/>
        </w:tabs>
        <w:jc w:val="center"/>
        <w:rPr>
          <w:b/>
          <w:color w:val="595959" w:themeColor="text1" w:themeTint="A6"/>
          <w:sz w:val="28"/>
          <w:szCs w:val="28"/>
        </w:rPr>
      </w:pPr>
      <w:r w:rsidRPr="00E777FA">
        <w:rPr>
          <w:b/>
          <w:color w:val="595959" w:themeColor="text1" w:themeTint="A6"/>
          <w:sz w:val="28"/>
          <w:szCs w:val="28"/>
        </w:rPr>
        <w:t xml:space="preserve">1.3. Требования к порядку информирования </w:t>
      </w:r>
    </w:p>
    <w:p w:rsidR="00D90F13" w:rsidRPr="00E777FA" w:rsidRDefault="00D90F13" w:rsidP="00D90F13">
      <w:pPr>
        <w:tabs>
          <w:tab w:val="left" w:pos="1134"/>
          <w:tab w:val="left" w:pos="1541"/>
          <w:tab w:val="left" w:pos="1809"/>
        </w:tabs>
        <w:jc w:val="center"/>
        <w:rPr>
          <w:b/>
          <w:color w:val="595959" w:themeColor="text1" w:themeTint="A6"/>
          <w:sz w:val="28"/>
          <w:szCs w:val="28"/>
        </w:rPr>
      </w:pPr>
      <w:r w:rsidRPr="00E777FA">
        <w:rPr>
          <w:b/>
          <w:color w:val="595959" w:themeColor="text1" w:themeTint="A6"/>
          <w:sz w:val="28"/>
          <w:szCs w:val="28"/>
        </w:rPr>
        <w:t>о предоставлении муниципальной услуги</w:t>
      </w:r>
    </w:p>
    <w:p w:rsidR="00D90F13" w:rsidRPr="00E777FA" w:rsidRDefault="00D90F13" w:rsidP="00D90F13">
      <w:pPr>
        <w:tabs>
          <w:tab w:val="left" w:pos="1134"/>
          <w:tab w:val="left" w:pos="1541"/>
          <w:tab w:val="left" w:pos="1809"/>
        </w:tabs>
        <w:suppressAutoHyphens/>
        <w:ind w:firstLine="561"/>
        <w:jc w:val="center"/>
        <w:rPr>
          <w:rFonts w:eastAsia="Calibri"/>
          <w:b/>
          <w:color w:val="595959" w:themeColor="text1" w:themeTint="A6"/>
          <w:sz w:val="28"/>
          <w:szCs w:val="28"/>
          <w:lang w:eastAsia="ar-SA"/>
        </w:rPr>
      </w:pP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xml:space="preserve">Администрация п. Пристень </w:t>
      </w:r>
      <w:proofErr w:type="spellStart"/>
      <w:r w:rsidRPr="00E777FA">
        <w:rPr>
          <w:color w:val="595959" w:themeColor="text1" w:themeTint="A6"/>
          <w:sz w:val="28"/>
          <w:szCs w:val="28"/>
          <w:lang w:eastAsia="ar-SA"/>
        </w:rPr>
        <w:t>Пристенского</w:t>
      </w:r>
      <w:proofErr w:type="spellEnd"/>
      <w:r w:rsidRPr="00E777FA">
        <w:rPr>
          <w:color w:val="595959" w:themeColor="text1" w:themeTint="A6"/>
          <w:sz w:val="28"/>
          <w:szCs w:val="28"/>
          <w:lang w:eastAsia="ar-SA"/>
        </w:rPr>
        <w:t xml:space="preserve"> района Курской области: </w:t>
      </w:r>
    </w:p>
    <w:p w:rsidR="00D90F13" w:rsidRPr="00E777FA" w:rsidRDefault="00D90F13" w:rsidP="00D90F13">
      <w:pPr>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xml:space="preserve">306200, п. Пристень, ул. Комсомольская, 34  </w:t>
      </w:r>
    </w:p>
    <w:p w:rsidR="00D90F13" w:rsidRPr="00E777FA" w:rsidRDefault="00D90F13" w:rsidP="00D90F13">
      <w:pPr>
        <w:suppressAutoHyphens/>
        <w:ind w:firstLine="709"/>
        <w:jc w:val="both"/>
        <w:outlineLvl w:val="0"/>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График работы:</w:t>
      </w:r>
    </w:p>
    <w:p w:rsidR="00D90F13" w:rsidRPr="00E777FA" w:rsidRDefault="00D90F13" w:rsidP="00D90F13">
      <w:pPr>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ежедневно - с 8.00 до 17.00 часов с 12.00 ч. до 13.00 ч.</w:t>
      </w:r>
    </w:p>
    <w:p w:rsidR="00D90F13" w:rsidRPr="00E777FA" w:rsidRDefault="00D90F13" w:rsidP="00D90F13">
      <w:pPr>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Выходные дни – суббота, воскресенье.</w:t>
      </w:r>
    </w:p>
    <w:p w:rsidR="00D90F13" w:rsidRPr="00E777FA" w:rsidRDefault="00D90F13" w:rsidP="00D90F13">
      <w:pPr>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Прием заявлений осуществляется:</w:t>
      </w:r>
    </w:p>
    <w:p w:rsidR="00D90F13" w:rsidRPr="00E777FA" w:rsidRDefault="00D90F13" w:rsidP="00D90F13">
      <w:pPr>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с понедельника по пятницу с 08.00 ч. до 17.00 ч.</w:t>
      </w:r>
    </w:p>
    <w:p w:rsidR="00D90F13" w:rsidRPr="00E777FA" w:rsidRDefault="00D90F13" w:rsidP="00D90F13">
      <w:pPr>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Выдача результатов предоставления муниципальной услуги производится:</w:t>
      </w:r>
    </w:p>
    <w:p w:rsidR="00D90F13" w:rsidRPr="00E777FA" w:rsidRDefault="00D90F13" w:rsidP="00D90F13">
      <w:pPr>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с понедельника по пятницу с 08.00 ч. до 17.00 ч.</w:t>
      </w:r>
    </w:p>
    <w:p w:rsidR="00D90F13" w:rsidRPr="00E777FA" w:rsidRDefault="00D90F13" w:rsidP="00D90F13">
      <w:pPr>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 xml:space="preserve">Телефон для справок: 8 (47134) 2-15-43; </w:t>
      </w:r>
    </w:p>
    <w:p w:rsidR="00D90F13" w:rsidRPr="00E777FA" w:rsidRDefault="00D90F13" w:rsidP="00D90F13">
      <w:pPr>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Телефон для направления обращений факсимильной связью:</w:t>
      </w:r>
    </w:p>
    <w:p w:rsidR="00D90F13" w:rsidRPr="00E777FA" w:rsidRDefault="00D90F13" w:rsidP="00D90F13">
      <w:pPr>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8 (47134) 2-15-43.</w:t>
      </w:r>
    </w:p>
    <w:p w:rsidR="00D90F13" w:rsidRPr="00E777FA" w:rsidRDefault="00D90F13" w:rsidP="00D90F13">
      <w:pPr>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lastRenderedPageBreak/>
        <w:t xml:space="preserve">Адрес электронной почты: </w:t>
      </w:r>
      <w:proofErr w:type="spellStart"/>
      <w:r w:rsidRPr="00E777FA">
        <w:rPr>
          <w:color w:val="595959" w:themeColor="text1" w:themeTint="A6"/>
          <w:sz w:val="28"/>
          <w:szCs w:val="28"/>
          <w:lang w:val="en-US"/>
        </w:rPr>
        <w:t>pristenp</w:t>
      </w:r>
      <w:proofErr w:type="spellEnd"/>
      <w:r w:rsidRPr="00E777FA">
        <w:rPr>
          <w:color w:val="595959" w:themeColor="text1" w:themeTint="A6"/>
          <w:sz w:val="28"/>
          <w:szCs w:val="28"/>
        </w:rPr>
        <w:t>.</w:t>
      </w:r>
      <w:proofErr w:type="spellStart"/>
      <w:r w:rsidRPr="00E777FA">
        <w:rPr>
          <w:color w:val="595959" w:themeColor="text1" w:themeTint="A6"/>
          <w:sz w:val="28"/>
          <w:szCs w:val="28"/>
          <w:lang w:val="en-US"/>
        </w:rPr>
        <w:t>rkursk</w:t>
      </w:r>
      <w:proofErr w:type="spellEnd"/>
      <w:r w:rsidRPr="00E777FA">
        <w:rPr>
          <w:color w:val="595959" w:themeColor="text1" w:themeTint="A6"/>
          <w:sz w:val="28"/>
          <w:szCs w:val="28"/>
        </w:rPr>
        <w:t>.</w:t>
      </w:r>
      <w:proofErr w:type="spellStart"/>
      <w:r w:rsidRPr="00E777FA">
        <w:rPr>
          <w:color w:val="595959" w:themeColor="text1" w:themeTint="A6"/>
          <w:sz w:val="28"/>
          <w:szCs w:val="28"/>
          <w:lang w:val="en-US"/>
        </w:rPr>
        <w:t>ru</w:t>
      </w:r>
      <w:proofErr w:type="spellEnd"/>
      <w:r w:rsidRPr="00E777FA">
        <w:rPr>
          <w:color w:val="595959" w:themeColor="text1" w:themeTint="A6"/>
          <w:sz w:val="28"/>
          <w:szCs w:val="28"/>
        </w:rPr>
        <w:t>;</w:t>
      </w:r>
    </w:p>
    <w:p w:rsidR="00D90F13" w:rsidRPr="00E777FA" w:rsidRDefault="00D90F13" w:rsidP="00D90F13">
      <w:pPr>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Прием заявлений, информирование о порядке и ходе предоставления услуги и выдача  результатов предоставления муниципальной услуги осуществляться также через «Многофункциональный центр по предоставлению государственных и муниципальных услуг» (далее ОБУ «МФЦ») по адресу:</w:t>
      </w:r>
    </w:p>
    <w:p w:rsidR="00D90F13" w:rsidRPr="00E777FA" w:rsidRDefault="00D90F13" w:rsidP="00D90F13">
      <w:pPr>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 xml:space="preserve">306200, п. Пристень,  ул. Ленина, д.10, </w:t>
      </w:r>
    </w:p>
    <w:p w:rsidR="00D90F13" w:rsidRPr="00E777FA" w:rsidRDefault="00D90F13" w:rsidP="00D90F13">
      <w:pPr>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График работы:</w:t>
      </w:r>
    </w:p>
    <w:p w:rsidR="00D90F13" w:rsidRPr="00E777FA" w:rsidRDefault="00D90F13" w:rsidP="00D90F13">
      <w:pPr>
        <w:tabs>
          <w:tab w:val="left" w:pos="2520"/>
        </w:tabs>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Понедельник-пятница          8.00 – 17.00</w:t>
      </w:r>
    </w:p>
    <w:p w:rsidR="00D90F13" w:rsidRPr="00E777FA" w:rsidRDefault="00D90F13" w:rsidP="00D90F13">
      <w:pPr>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Суббота, воскресенье          выходной</w:t>
      </w:r>
    </w:p>
    <w:p w:rsidR="00D90F13" w:rsidRPr="00E777FA" w:rsidRDefault="00D90F13" w:rsidP="00D90F13">
      <w:pPr>
        <w:suppressAutoHyphens/>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Телефон для справок: (847134) 2-18-55</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1.3.2. Адреса официальных сайтов в сети «Интернет», содержащих информацию о предоставлении муниципальной услуги.</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Информация об ответственных и порядке предоставления муниципальной услуги, перечне документов, необходимых для ее получения, размещается:</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xml:space="preserve">- на официальном сайте Администрации поселка Пристень </w:t>
      </w:r>
      <w:r w:rsidRPr="00E777FA">
        <w:rPr>
          <w:color w:val="595959" w:themeColor="text1" w:themeTint="A6"/>
          <w:sz w:val="28"/>
          <w:szCs w:val="28"/>
        </w:rPr>
        <w:t xml:space="preserve"> (</w:t>
      </w:r>
      <w:proofErr w:type="spellStart"/>
      <w:r w:rsidRPr="00E777FA">
        <w:rPr>
          <w:color w:val="595959" w:themeColor="text1" w:themeTint="A6"/>
          <w:sz w:val="28"/>
          <w:szCs w:val="28"/>
          <w:lang w:val="en-US"/>
        </w:rPr>
        <w:t>pristenp</w:t>
      </w:r>
      <w:proofErr w:type="spellEnd"/>
      <w:r w:rsidRPr="00E777FA">
        <w:rPr>
          <w:color w:val="595959" w:themeColor="text1" w:themeTint="A6"/>
          <w:sz w:val="28"/>
          <w:szCs w:val="28"/>
        </w:rPr>
        <w:t>.</w:t>
      </w:r>
      <w:proofErr w:type="spellStart"/>
      <w:r w:rsidRPr="00E777FA">
        <w:rPr>
          <w:color w:val="595959" w:themeColor="text1" w:themeTint="A6"/>
          <w:sz w:val="28"/>
          <w:szCs w:val="28"/>
          <w:lang w:val="en-US"/>
        </w:rPr>
        <w:t>rkursk</w:t>
      </w:r>
      <w:proofErr w:type="spellEnd"/>
      <w:r w:rsidRPr="00E777FA">
        <w:rPr>
          <w:color w:val="595959" w:themeColor="text1" w:themeTint="A6"/>
          <w:sz w:val="28"/>
          <w:szCs w:val="28"/>
        </w:rPr>
        <w:t>.</w:t>
      </w:r>
      <w:proofErr w:type="spellStart"/>
      <w:r w:rsidRPr="00E777FA">
        <w:rPr>
          <w:color w:val="595959" w:themeColor="text1" w:themeTint="A6"/>
          <w:sz w:val="28"/>
          <w:szCs w:val="28"/>
          <w:lang w:val="en-US"/>
        </w:rPr>
        <w:t>ru</w:t>
      </w:r>
      <w:proofErr w:type="spellEnd"/>
      <w:r w:rsidRPr="00E777FA">
        <w:rPr>
          <w:color w:val="595959" w:themeColor="text1" w:themeTint="A6"/>
          <w:sz w:val="28"/>
          <w:szCs w:val="28"/>
        </w:rPr>
        <w:t>);</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в региональной информационной системе «Портал государственных и муниципальных услуг (функций) Курской области» (http://pgu.rkursk.ru);</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в федеральной государственной информационной системе «Единый портал государственных и муниципальных услуг (функций)» (http://gosuslugi.ru).</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1.3.3. Указанная информация может быть получена в форме:</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индивидуального консультирования лично;</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индивидуального консультирования по почте;</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индивидуального консультирования по телефону;</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публичного письменного консультирования;</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публичного устного консультирования.</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1.3.4. Основными, общими требованиями к информированию заявителей являются:</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достоверность представляемой информации;</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четкость в изложении информации;</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полнота информирования;</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удобство и доступность получения информации;</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оперативность представления информации.</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1.3.5. Индивидуальное консультирование лично.</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1.3.6. Индивидуальное консультирование по почте (по электронной почте).</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lastRenderedPageBreak/>
        <w:t>Датой получения обращения является дата регистрации входящего обращения.</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1.3.7. Индивидуальное консультирование по телефону.</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Время разговора не должно превышать 10 минут.</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1.3.8. Публичное устное консультирование.</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1.3.9. Публичное письменное консультирование.</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ответы на письменные обращения даются в простой, четкой и понятной форме в письменном виде и должны содержать:</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ответы на поставленные вопросы;</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должность, фамилию и инициалы лица, подписавшего ответ;</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фамилию и инициалы исполнителя;</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наименование структурного подразделения-исполнителя;</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номер телефона исполнителя;</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1.3.12. На стендах в местах предоставления муниципальной услуги размещаются следующие информационные материалы:</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xml:space="preserve">- исчерпывающая информация о порядке предоставления муниципальной услуги (в текстовом виде и в виде блок-схем, наглядно отображающих алгоритм </w:t>
      </w:r>
      <w:r w:rsidRPr="00E777FA">
        <w:rPr>
          <w:color w:val="595959" w:themeColor="text1" w:themeTint="A6"/>
          <w:sz w:val="28"/>
          <w:szCs w:val="28"/>
          <w:lang w:eastAsia="ar-SA"/>
        </w:rPr>
        <w:lastRenderedPageBreak/>
        <w:t>прохождения административной процедуры);</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текст административного регламента;</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выдержки из нормативных правовых актов по наиболее часто задаваемым вопросам;</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требования к письменному запросу о предоставлении консультации;</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перечень документов, представляемых получателями муниципальной услуги, и требования, предъявляемые к этим документам;</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формы документов для заполнения, образцы заполнения документов;</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перечень оснований для отказа в предоставлении муниципальной услуги;</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порядок досудебного обжалования решения, действий или бездействия должностных лиц, предоставляющих муниципальную услугу.</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xml:space="preserve">1.3.13. В информационно-телекоммуникационной сети «Интернет» на официальном сайте Администрации поселка Пристень </w:t>
      </w:r>
      <w:proofErr w:type="spellStart"/>
      <w:r w:rsidRPr="00E777FA">
        <w:rPr>
          <w:color w:val="595959" w:themeColor="text1" w:themeTint="A6"/>
          <w:sz w:val="28"/>
          <w:szCs w:val="28"/>
          <w:lang w:eastAsia="ar-SA"/>
        </w:rPr>
        <w:t>Пристенского</w:t>
      </w:r>
      <w:proofErr w:type="spellEnd"/>
      <w:r w:rsidRPr="00E777FA">
        <w:rPr>
          <w:color w:val="595959" w:themeColor="text1" w:themeTint="A6"/>
          <w:sz w:val="28"/>
          <w:szCs w:val="28"/>
          <w:lang w:eastAsia="ar-SA"/>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полное наименование и почтовый адрес Администрации поселка Пристень Курской области;</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справочные телефоны, по которым можно получить консультацию по порядку предоставления муниципальной услуги;</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адрес электронной почты;</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текст административного регламента;</w:t>
      </w:r>
    </w:p>
    <w:p w:rsidR="00D90F13" w:rsidRPr="00E777FA" w:rsidRDefault="00D90F13" w:rsidP="00D90F13">
      <w:pPr>
        <w:widowControl w:val="0"/>
        <w:suppressAutoHyphens/>
        <w:autoSpaceDE w:val="0"/>
        <w:ind w:firstLine="709"/>
        <w:jc w:val="both"/>
        <w:rPr>
          <w:color w:val="595959" w:themeColor="text1" w:themeTint="A6"/>
          <w:sz w:val="28"/>
          <w:szCs w:val="28"/>
          <w:lang w:eastAsia="ar-SA"/>
        </w:rPr>
      </w:pPr>
      <w:r w:rsidRPr="00E777FA">
        <w:rPr>
          <w:color w:val="595959" w:themeColor="text1" w:themeTint="A6"/>
          <w:sz w:val="28"/>
          <w:szCs w:val="28"/>
          <w:lang w:eastAsia="ar-SA"/>
        </w:rPr>
        <w:t>- информационные материалы (полная версия), содержащиеся на стендах в местах предоставления муниципальной услуги</w:t>
      </w:r>
    </w:p>
    <w:p w:rsidR="00D90F13" w:rsidRPr="00E777FA" w:rsidRDefault="00D90F13" w:rsidP="00D90F13">
      <w:pPr>
        <w:tabs>
          <w:tab w:val="left" w:pos="400"/>
        </w:tabs>
        <w:jc w:val="center"/>
        <w:rPr>
          <w:b/>
          <w:color w:val="595959" w:themeColor="text1" w:themeTint="A6"/>
          <w:sz w:val="28"/>
          <w:szCs w:val="28"/>
        </w:rPr>
      </w:pPr>
    </w:p>
    <w:p w:rsidR="00D90F13" w:rsidRPr="00E777FA" w:rsidRDefault="00D90F13" w:rsidP="00D90F13">
      <w:pPr>
        <w:tabs>
          <w:tab w:val="left" w:pos="400"/>
        </w:tabs>
        <w:jc w:val="center"/>
        <w:rPr>
          <w:b/>
          <w:color w:val="595959" w:themeColor="text1" w:themeTint="A6"/>
          <w:sz w:val="28"/>
          <w:szCs w:val="28"/>
        </w:rPr>
      </w:pPr>
      <w:r w:rsidRPr="00E777FA">
        <w:rPr>
          <w:b/>
          <w:color w:val="595959" w:themeColor="text1" w:themeTint="A6"/>
          <w:sz w:val="28"/>
          <w:szCs w:val="28"/>
          <w:lang w:val="en-US"/>
        </w:rPr>
        <w:t>II</w:t>
      </w:r>
      <w:r w:rsidRPr="00E777FA">
        <w:rPr>
          <w:b/>
          <w:color w:val="595959" w:themeColor="text1" w:themeTint="A6"/>
          <w:sz w:val="28"/>
          <w:szCs w:val="28"/>
        </w:rPr>
        <w:t xml:space="preserve">. СТАНДАРТ ПРЕДОСТАВЛЕНИЯ </w:t>
      </w:r>
    </w:p>
    <w:p w:rsidR="00D90F13" w:rsidRPr="00E777FA" w:rsidRDefault="00D90F13" w:rsidP="00D90F13">
      <w:pPr>
        <w:tabs>
          <w:tab w:val="left" w:pos="400"/>
        </w:tabs>
        <w:jc w:val="center"/>
        <w:rPr>
          <w:b/>
          <w:color w:val="595959" w:themeColor="text1" w:themeTint="A6"/>
          <w:sz w:val="28"/>
          <w:szCs w:val="28"/>
        </w:rPr>
      </w:pPr>
      <w:r w:rsidRPr="00E777FA">
        <w:rPr>
          <w:b/>
          <w:color w:val="595959" w:themeColor="text1" w:themeTint="A6"/>
          <w:sz w:val="28"/>
          <w:szCs w:val="28"/>
        </w:rPr>
        <w:t>МУНИЦИПАЛЬНОЙ УСЛУГИ</w:t>
      </w:r>
    </w:p>
    <w:p w:rsidR="00D90F13" w:rsidRPr="00E777FA" w:rsidRDefault="00D90F13" w:rsidP="00D90F13">
      <w:pPr>
        <w:tabs>
          <w:tab w:val="left" w:pos="400"/>
        </w:tabs>
        <w:jc w:val="center"/>
        <w:rPr>
          <w:b/>
          <w:color w:val="595959" w:themeColor="text1" w:themeTint="A6"/>
          <w:sz w:val="28"/>
          <w:szCs w:val="28"/>
        </w:rPr>
      </w:pPr>
    </w:p>
    <w:p w:rsidR="00D90F13" w:rsidRPr="00E777FA" w:rsidRDefault="00D90F13" w:rsidP="00D90F13">
      <w:pPr>
        <w:tabs>
          <w:tab w:val="left" w:pos="400"/>
        </w:tabs>
        <w:jc w:val="center"/>
        <w:rPr>
          <w:b/>
          <w:color w:val="595959" w:themeColor="text1" w:themeTint="A6"/>
          <w:sz w:val="28"/>
          <w:szCs w:val="28"/>
        </w:rPr>
      </w:pPr>
      <w:r w:rsidRPr="00E777FA">
        <w:rPr>
          <w:b/>
          <w:color w:val="595959" w:themeColor="text1" w:themeTint="A6"/>
          <w:sz w:val="28"/>
          <w:szCs w:val="28"/>
        </w:rPr>
        <w:t>2.1. Наименование муниципальной услуги</w:t>
      </w:r>
    </w:p>
    <w:p w:rsidR="00D90F13" w:rsidRPr="00E777FA" w:rsidRDefault="00D90F13" w:rsidP="00D90F13">
      <w:pPr>
        <w:tabs>
          <w:tab w:val="left" w:pos="400"/>
        </w:tabs>
        <w:jc w:val="center"/>
        <w:rPr>
          <w:color w:val="595959" w:themeColor="text1" w:themeTint="A6"/>
          <w:sz w:val="28"/>
          <w:szCs w:val="28"/>
        </w:rPr>
      </w:pPr>
    </w:p>
    <w:p w:rsidR="00D90F13" w:rsidRPr="00E777FA" w:rsidRDefault="00D90F13" w:rsidP="00D90F13">
      <w:pPr>
        <w:shd w:val="clear" w:color="auto" w:fill="FFFFFF"/>
        <w:ind w:firstLine="709"/>
        <w:jc w:val="both"/>
        <w:rPr>
          <w:color w:val="595959" w:themeColor="text1" w:themeTint="A6"/>
          <w:sz w:val="28"/>
          <w:szCs w:val="28"/>
        </w:rPr>
      </w:pPr>
      <w:r w:rsidRPr="00E777FA">
        <w:rPr>
          <w:color w:val="595959" w:themeColor="text1" w:themeTint="A6"/>
          <w:sz w:val="28"/>
          <w:szCs w:val="28"/>
        </w:rPr>
        <w:t xml:space="preserve">Муниципальная услуга </w:t>
      </w:r>
      <w:r w:rsidRPr="00E777FA">
        <w:rPr>
          <w:bCs/>
          <w:color w:val="595959" w:themeColor="text1" w:themeTint="A6"/>
          <w:sz w:val="28"/>
          <w:szCs w:val="28"/>
        </w:rPr>
        <w:t>по предоставлению информации о порядке предоставления жилищно-коммунальных услуг населению</w:t>
      </w:r>
      <w:r w:rsidRPr="00E777FA">
        <w:rPr>
          <w:color w:val="595959" w:themeColor="text1" w:themeTint="A6"/>
          <w:sz w:val="28"/>
          <w:szCs w:val="28"/>
        </w:rPr>
        <w:t>.</w:t>
      </w:r>
    </w:p>
    <w:p w:rsidR="00D90F13" w:rsidRPr="00E777FA" w:rsidRDefault="00D90F13" w:rsidP="00D90F13">
      <w:pPr>
        <w:rPr>
          <w:color w:val="595959" w:themeColor="text1" w:themeTint="A6"/>
          <w:sz w:val="28"/>
          <w:szCs w:val="28"/>
        </w:rPr>
      </w:pPr>
    </w:p>
    <w:p w:rsidR="00D90F13" w:rsidRPr="00E777FA" w:rsidRDefault="00D90F13" w:rsidP="00D90F13">
      <w:pPr>
        <w:jc w:val="center"/>
        <w:rPr>
          <w:b/>
          <w:color w:val="595959" w:themeColor="text1" w:themeTint="A6"/>
          <w:sz w:val="28"/>
          <w:szCs w:val="28"/>
        </w:rPr>
      </w:pPr>
      <w:r w:rsidRPr="00E777FA">
        <w:rPr>
          <w:b/>
          <w:color w:val="595959" w:themeColor="text1" w:themeTint="A6"/>
          <w:sz w:val="28"/>
          <w:szCs w:val="28"/>
        </w:rPr>
        <w:t xml:space="preserve">2.2. Наименование органа местного самоуправления, </w:t>
      </w:r>
    </w:p>
    <w:p w:rsidR="00D90F13" w:rsidRPr="00E777FA" w:rsidRDefault="00D90F13" w:rsidP="00D90F13">
      <w:pPr>
        <w:jc w:val="center"/>
        <w:rPr>
          <w:b/>
          <w:color w:val="595959" w:themeColor="text1" w:themeTint="A6"/>
          <w:sz w:val="28"/>
          <w:szCs w:val="28"/>
        </w:rPr>
      </w:pPr>
      <w:r w:rsidRPr="00E777FA">
        <w:rPr>
          <w:b/>
          <w:color w:val="595959" w:themeColor="text1" w:themeTint="A6"/>
          <w:sz w:val="28"/>
          <w:szCs w:val="28"/>
        </w:rPr>
        <w:t>предоставляющего муниципальную услугу</w:t>
      </w:r>
    </w:p>
    <w:p w:rsidR="00D90F13" w:rsidRPr="00E777FA" w:rsidRDefault="00D90F13" w:rsidP="00D90F13">
      <w:pPr>
        <w:autoSpaceDE w:val="0"/>
        <w:autoSpaceDN w:val="0"/>
        <w:adjustRightInd w:val="0"/>
        <w:ind w:firstLine="540"/>
        <w:jc w:val="center"/>
        <w:outlineLvl w:val="1"/>
        <w:rPr>
          <w:color w:val="595959" w:themeColor="text1" w:themeTint="A6"/>
          <w:sz w:val="28"/>
          <w:szCs w:val="28"/>
        </w:rPr>
      </w:pP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lastRenderedPageBreak/>
        <w:t xml:space="preserve">2.2.1. Муниципальная услуга предоставляется Администрацией поселка Пристень </w:t>
      </w:r>
      <w:proofErr w:type="spellStart"/>
      <w:r w:rsidRPr="00E777FA">
        <w:rPr>
          <w:color w:val="595959" w:themeColor="text1" w:themeTint="A6"/>
          <w:sz w:val="28"/>
          <w:szCs w:val="28"/>
        </w:rPr>
        <w:t>Пристенского</w:t>
      </w:r>
      <w:proofErr w:type="spellEnd"/>
      <w:r w:rsidRPr="00E777FA">
        <w:rPr>
          <w:color w:val="595959" w:themeColor="text1" w:themeTint="A6"/>
          <w:sz w:val="28"/>
          <w:szCs w:val="28"/>
        </w:rPr>
        <w:t xml:space="preserve"> района Курской области (далее - Администрация).</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xml:space="preserve">Предоставление муниципальной услуги осуществляется должностными лицами Администрации поселка Пристень (далее - Отдел): заместителем главы поселка Пристень. </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 xml:space="preserve">2.2.2.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Собрания депутатов поселка Пристень </w:t>
      </w:r>
      <w:proofErr w:type="spellStart"/>
      <w:r w:rsidRPr="00E777FA">
        <w:rPr>
          <w:color w:val="595959" w:themeColor="text1" w:themeTint="A6"/>
          <w:sz w:val="28"/>
          <w:szCs w:val="28"/>
        </w:rPr>
        <w:t>Пристенского</w:t>
      </w:r>
      <w:proofErr w:type="spellEnd"/>
      <w:r w:rsidRPr="00E777FA">
        <w:rPr>
          <w:color w:val="595959" w:themeColor="text1" w:themeTint="A6"/>
          <w:sz w:val="28"/>
          <w:szCs w:val="28"/>
        </w:rPr>
        <w:t xml:space="preserve"> района Курской области.</w:t>
      </w:r>
    </w:p>
    <w:p w:rsidR="00D90F13" w:rsidRPr="00E777FA" w:rsidRDefault="00D90F13" w:rsidP="00D90F13">
      <w:pPr>
        <w:jc w:val="both"/>
        <w:rPr>
          <w:color w:val="595959" w:themeColor="text1" w:themeTint="A6"/>
          <w:sz w:val="28"/>
          <w:szCs w:val="28"/>
        </w:rPr>
      </w:pPr>
    </w:p>
    <w:p w:rsidR="00D90F13" w:rsidRPr="00E777FA" w:rsidRDefault="00D90F13" w:rsidP="00D90F13">
      <w:pPr>
        <w:pStyle w:val="a3"/>
        <w:widowControl/>
        <w:tabs>
          <w:tab w:val="left" w:pos="400"/>
        </w:tabs>
        <w:suppressAutoHyphens/>
        <w:ind w:firstLine="0"/>
        <w:jc w:val="center"/>
        <w:rPr>
          <w:b/>
          <w:color w:val="595959" w:themeColor="text1" w:themeTint="A6"/>
          <w:szCs w:val="28"/>
        </w:rPr>
      </w:pPr>
      <w:r w:rsidRPr="00E777FA">
        <w:rPr>
          <w:b/>
          <w:color w:val="595959" w:themeColor="text1" w:themeTint="A6"/>
          <w:szCs w:val="28"/>
        </w:rPr>
        <w:t>2.3 Описание результата предоставления муниципальной услуги</w:t>
      </w:r>
    </w:p>
    <w:p w:rsidR="00D90F13" w:rsidRPr="00E777FA" w:rsidRDefault="00D90F13" w:rsidP="00D90F13">
      <w:pPr>
        <w:pStyle w:val="a3"/>
        <w:widowControl/>
        <w:tabs>
          <w:tab w:val="left" w:pos="400"/>
          <w:tab w:val="left" w:pos="700"/>
        </w:tabs>
        <w:suppressAutoHyphens/>
        <w:ind w:firstLine="0"/>
        <w:rPr>
          <w:color w:val="595959" w:themeColor="text1" w:themeTint="A6"/>
          <w:szCs w:val="28"/>
        </w:rPr>
      </w:pP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xml:space="preserve">          </w:t>
      </w:r>
      <w:r w:rsidRPr="00E777FA">
        <w:rPr>
          <w:b/>
          <w:color w:val="595959" w:themeColor="text1" w:themeTint="A6"/>
          <w:sz w:val="28"/>
          <w:szCs w:val="28"/>
        </w:rPr>
        <w:t>Результатом предоставления муниципальной услуги</w:t>
      </w:r>
      <w:r w:rsidRPr="00E777FA">
        <w:rPr>
          <w:color w:val="595959" w:themeColor="text1" w:themeTint="A6"/>
          <w:sz w:val="28"/>
          <w:szCs w:val="28"/>
        </w:rPr>
        <w:t xml:space="preserve"> предоставление заявителю </w:t>
      </w:r>
      <w:r w:rsidRPr="00E777FA">
        <w:rPr>
          <w:bCs/>
          <w:color w:val="595959" w:themeColor="text1" w:themeTint="A6"/>
          <w:sz w:val="28"/>
          <w:szCs w:val="28"/>
        </w:rPr>
        <w:t>информацию о порядке предоставления жилищно-коммунальных услуг населению</w:t>
      </w:r>
      <w:r w:rsidRPr="00E777FA">
        <w:rPr>
          <w:color w:val="595959" w:themeColor="text1" w:themeTint="A6"/>
          <w:sz w:val="28"/>
          <w:szCs w:val="28"/>
        </w:rPr>
        <w:t xml:space="preserve"> (в виде справки).</w:t>
      </w:r>
    </w:p>
    <w:p w:rsidR="00D90F13" w:rsidRPr="00E777FA" w:rsidRDefault="00D90F13" w:rsidP="00D90F13">
      <w:pPr>
        <w:jc w:val="center"/>
        <w:rPr>
          <w:b/>
          <w:color w:val="595959" w:themeColor="text1" w:themeTint="A6"/>
          <w:sz w:val="28"/>
          <w:szCs w:val="28"/>
        </w:rPr>
      </w:pPr>
    </w:p>
    <w:p w:rsidR="00D90F13" w:rsidRPr="00E777FA" w:rsidRDefault="00D90F13" w:rsidP="00D90F13">
      <w:pPr>
        <w:jc w:val="center"/>
        <w:rPr>
          <w:b/>
          <w:color w:val="595959" w:themeColor="text1" w:themeTint="A6"/>
          <w:sz w:val="28"/>
          <w:szCs w:val="28"/>
        </w:rPr>
      </w:pPr>
      <w:r w:rsidRPr="00E777FA">
        <w:rPr>
          <w:b/>
          <w:color w:val="595959" w:themeColor="text1" w:themeTint="A6"/>
          <w:sz w:val="28"/>
          <w:szCs w:val="28"/>
        </w:rPr>
        <w:t xml:space="preserve">2.4. Срок предоставления муниципальной услуги </w:t>
      </w:r>
    </w:p>
    <w:p w:rsidR="00D90F13" w:rsidRPr="00E777FA" w:rsidRDefault="00D90F13" w:rsidP="00D90F13">
      <w:pPr>
        <w:tabs>
          <w:tab w:val="left" w:pos="5374"/>
        </w:tabs>
        <w:ind w:firstLine="567"/>
        <w:rPr>
          <w:b/>
          <w:color w:val="595959" w:themeColor="text1" w:themeTint="A6"/>
          <w:sz w:val="28"/>
          <w:szCs w:val="28"/>
        </w:rPr>
      </w:pPr>
      <w:r w:rsidRPr="00E777FA">
        <w:rPr>
          <w:b/>
          <w:color w:val="595959" w:themeColor="text1" w:themeTint="A6"/>
          <w:sz w:val="28"/>
          <w:szCs w:val="28"/>
        </w:rPr>
        <w:tab/>
      </w:r>
    </w:p>
    <w:p w:rsidR="00D90F13" w:rsidRPr="00E777FA" w:rsidRDefault="00D90F13" w:rsidP="00D90F13">
      <w:pPr>
        <w:tabs>
          <w:tab w:val="left" w:pos="400"/>
        </w:tabs>
        <w:ind w:firstLine="709"/>
        <w:jc w:val="both"/>
        <w:rPr>
          <w:color w:val="595959" w:themeColor="text1" w:themeTint="A6"/>
          <w:sz w:val="28"/>
          <w:szCs w:val="28"/>
        </w:rPr>
      </w:pPr>
      <w:r w:rsidRPr="00E777FA">
        <w:rPr>
          <w:color w:val="595959" w:themeColor="text1" w:themeTint="A6"/>
          <w:sz w:val="28"/>
          <w:szCs w:val="28"/>
        </w:rPr>
        <w:t xml:space="preserve">Общий срок предоставления муниципальной услуги составляет 30  календарных дней. </w:t>
      </w:r>
    </w:p>
    <w:p w:rsidR="00D90F13" w:rsidRPr="00E777FA" w:rsidRDefault="00D90F13" w:rsidP="00D90F13">
      <w:pPr>
        <w:tabs>
          <w:tab w:val="left" w:pos="400"/>
        </w:tabs>
        <w:ind w:firstLine="709"/>
        <w:jc w:val="both"/>
        <w:rPr>
          <w:color w:val="595959" w:themeColor="text1" w:themeTint="A6"/>
          <w:sz w:val="28"/>
          <w:szCs w:val="28"/>
        </w:rPr>
      </w:pPr>
      <w:r w:rsidRPr="00E777FA">
        <w:rPr>
          <w:color w:val="595959" w:themeColor="text1" w:themeTint="A6"/>
          <w:sz w:val="28"/>
          <w:szCs w:val="28"/>
        </w:rPr>
        <w:t>Срок выдачи (направление) документов являющихся результатом предоставления муниципальной услуги - 3 календарных дня.</w:t>
      </w:r>
    </w:p>
    <w:p w:rsidR="00D90F13" w:rsidRPr="00E777FA" w:rsidRDefault="00D90F13" w:rsidP="00D90F13">
      <w:pPr>
        <w:tabs>
          <w:tab w:val="left" w:pos="400"/>
          <w:tab w:val="num" w:pos="840"/>
        </w:tabs>
        <w:suppressAutoHyphens/>
        <w:ind w:firstLine="601"/>
        <w:jc w:val="both"/>
        <w:rPr>
          <w:color w:val="595959" w:themeColor="text1" w:themeTint="A6"/>
          <w:sz w:val="28"/>
          <w:szCs w:val="28"/>
        </w:rPr>
      </w:pPr>
    </w:p>
    <w:p w:rsidR="00D90F13" w:rsidRPr="00E777FA" w:rsidRDefault="00D90F13" w:rsidP="00D90F13">
      <w:pPr>
        <w:tabs>
          <w:tab w:val="left" w:pos="400"/>
          <w:tab w:val="num" w:pos="840"/>
        </w:tabs>
        <w:suppressAutoHyphens/>
        <w:jc w:val="center"/>
        <w:rPr>
          <w:b/>
          <w:color w:val="595959" w:themeColor="text1" w:themeTint="A6"/>
          <w:sz w:val="28"/>
          <w:szCs w:val="28"/>
        </w:rPr>
      </w:pPr>
      <w:r w:rsidRPr="00E777FA">
        <w:rPr>
          <w:b/>
          <w:color w:val="595959" w:themeColor="text1" w:themeTint="A6"/>
          <w:sz w:val="28"/>
          <w:szCs w:val="28"/>
        </w:rPr>
        <w:t>2.5. Перечень нормативных правовых актов, регулирующих предоставление муниципальной услуги</w:t>
      </w:r>
    </w:p>
    <w:p w:rsidR="00D90F13" w:rsidRPr="00E777FA" w:rsidRDefault="00D90F13" w:rsidP="00D90F13">
      <w:pPr>
        <w:tabs>
          <w:tab w:val="left" w:pos="400"/>
          <w:tab w:val="num" w:pos="840"/>
        </w:tabs>
        <w:suppressAutoHyphens/>
        <w:ind w:firstLine="600"/>
        <w:jc w:val="center"/>
        <w:rPr>
          <w:b/>
          <w:color w:val="595959" w:themeColor="text1" w:themeTint="A6"/>
          <w:sz w:val="28"/>
          <w:szCs w:val="28"/>
        </w:rPr>
      </w:pP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Предоставление муниципальной услуги осуществляется в соответствии со следующими правовыми актами:</w:t>
      </w:r>
    </w:p>
    <w:p w:rsidR="00D90F13" w:rsidRPr="00E777FA" w:rsidRDefault="00D90F13" w:rsidP="00D90F13">
      <w:pPr>
        <w:tabs>
          <w:tab w:val="num" w:pos="1980"/>
        </w:tabs>
        <w:autoSpaceDE w:val="0"/>
        <w:autoSpaceDN w:val="0"/>
        <w:adjustRightInd w:val="0"/>
        <w:jc w:val="both"/>
        <w:rPr>
          <w:color w:val="595959" w:themeColor="text1" w:themeTint="A6"/>
          <w:sz w:val="28"/>
          <w:szCs w:val="28"/>
        </w:rPr>
      </w:pPr>
      <w:bookmarkStart w:id="2" w:name="sub_3"/>
      <w:r w:rsidRPr="00E777FA">
        <w:rPr>
          <w:color w:val="595959" w:themeColor="text1" w:themeTint="A6"/>
          <w:sz w:val="28"/>
          <w:szCs w:val="28"/>
        </w:rPr>
        <w:t xml:space="preserve">       - Конституцией Российской Федерации (опубликована в изданиях «</w:t>
      </w:r>
      <w:proofErr w:type="spellStart"/>
      <w:r w:rsidRPr="00E777FA">
        <w:rPr>
          <w:color w:val="595959" w:themeColor="text1" w:themeTint="A6"/>
          <w:sz w:val="28"/>
          <w:szCs w:val="28"/>
        </w:rPr>
        <w:t>Российкая</w:t>
      </w:r>
      <w:proofErr w:type="spellEnd"/>
      <w:r w:rsidRPr="00E777FA">
        <w:rPr>
          <w:color w:val="595959" w:themeColor="text1" w:themeTint="A6"/>
          <w:sz w:val="28"/>
          <w:szCs w:val="28"/>
        </w:rPr>
        <w:t xml:space="preserve"> газета» № 7 от 21.01.2009 с вступившими в нее поправками);</w:t>
      </w:r>
    </w:p>
    <w:p w:rsidR="00D90F13" w:rsidRPr="00E777FA" w:rsidRDefault="00D90F13" w:rsidP="00D90F13">
      <w:pPr>
        <w:autoSpaceDE w:val="0"/>
        <w:autoSpaceDN w:val="0"/>
        <w:adjustRightInd w:val="0"/>
        <w:jc w:val="both"/>
        <w:rPr>
          <w:color w:val="595959" w:themeColor="text1" w:themeTint="A6"/>
          <w:sz w:val="28"/>
          <w:szCs w:val="28"/>
        </w:rPr>
      </w:pPr>
      <w:r w:rsidRPr="00E777FA">
        <w:rPr>
          <w:color w:val="595959" w:themeColor="text1" w:themeTint="A6"/>
          <w:sz w:val="28"/>
          <w:szCs w:val="28"/>
        </w:rPr>
        <w:t xml:space="preserve">        - Жилищным кодексом Российской Федерации (опубликован в изданиях «Российская газета» 12.01.05 №1 с последующими изменениями и дополнениями) ;</w:t>
      </w:r>
    </w:p>
    <w:p w:rsidR="00D90F13" w:rsidRPr="00E777FA" w:rsidRDefault="00D90F13" w:rsidP="00D90F13">
      <w:pPr>
        <w:autoSpaceDE w:val="0"/>
        <w:autoSpaceDN w:val="0"/>
        <w:adjustRightInd w:val="0"/>
        <w:jc w:val="both"/>
        <w:rPr>
          <w:color w:val="595959" w:themeColor="text1" w:themeTint="A6"/>
          <w:sz w:val="28"/>
          <w:szCs w:val="28"/>
        </w:rPr>
      </w:pPr>
      <w:r w:rsidRPr="00E777FA">
        <w:rPr>
          <w:color w:val="595959" w:themeColor="text1" w:themeTint="A6"/>
          <w:sz w:val="28"/>
          <w:szCs w:val="28"/>
        </w:rPr>
        <w:t xml:space="preserve">        - Федеральным законом от 06.10.2003 № 131-ФЗ «Об общих принципах организации местного самоуправления в Российской Федерации» (опубликован в изданиях «Собрание законодательства РФ». 06.10.2003, № 40, ст. 3822 с последующими изменениями и дополнениями); </w:t>
      </w:r>
    </w:p>
    <w:p w:rsidR="00D90F13" w:rsidRPr="00E777FA" w:rsidRDefault="00D90F13" w:rsidP="00D90F13">
      <w:pPr>
        <w:autoSpaceDE w:val="0"/>
        <w:autoSpaceDN w:val="0"/>
        <w:adjustRightInd w:val="0"/>
        <w:jc w:val="both"/>
        <w:rPr>
          <w:color w:val="595959" w:themeColor="text1" w:themeTint="A6"/>
          <w:sz w:val="28"/>
          <w:szCs w:val="28"/>
        </w:rPr>
      </w:pPr>
      <w:r w:rsidRPr="00E777FA">
        <w:rPr>
          <w:color w:val="595959" w:themeColor="text1" w:themeTint="A6"/>
          <w:sz w:val="28"/>
          <w:szCs w:val="28"/>
        </w:rPr>
        <w:t xml:space="preserve">         - Федеральным законом от 27.07.2010 № 210-ФЗ «Об организации предоставления государственных и муниципальных услуг» (опубликован в изданиях «Российская газета», 168,30.07.2010 с последующими изменениями и дополнениями); </w:t>
      </w:r>
    </w:p>
    <w:p w:rsidR="00D90F13" w:rsidRPr="00E777FA" w:rsidRDefault="00D90F13" w:rsidP="00D90F13">
      <w:pPr>
        <w:autoSpaceDE w:val="0"/>
        <w:autoSpaceDN w:val="0"/>
        <w:adjustRightInd w:val="0"/>
        <w:jc w:val="both"/>
        <w:rPr>
          <w:color w:val="595959" w:themeColor="text1" w:themeTint="A6"/>
          <w:sz w:val="28"/>
          <w:szCs w:val="28"/>
        </w:rPr>
      </w:pPr>
      <w:r w:rsidRPr="00E777FA">
        <w:rPr>
          <w:color w:val="595959" w:themeColor="text1" w:themeTint="A6"/>
          <w:sz w:val="28"/>
          <w:szCs w:val="28"/>
        </w:rPr>
        <w:lastRenderedPageBreak/>
        <w:t xml:space="preserve">          - Распоряжением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(опубликован в изданиях «Российская газета», №247, 23.12.2009, «Собрание законодательства РФ», 28.12.2009,№ 52 (2 Ч), СТ. 6626);</w:t>
      </w:r>
    </w:p>
    <w:p w:rsidR="00D90F13" w:rsidRPr="00E777FA" w:rsidRDefault="00D90F13" w:rsidP="00D90F13">
      <w:pPr>
        <w:tabs>
          <w:tab w:val="num" w:pos="1980"/>
        </w:tabs>
        <w:autoSpaceDE w:val="0"/>
        <w:autoSpaceDN w:val="0"/>
        <w:adjustRightInd w:val="0"/>
        <w:jc w:val="both"/>
        <w:rPr>
          <w:color w:val="595959" w:themeColor="text1" w:themeTint="A6"/>
          <w:sz w:val="28"/>
          <w:szCs w:val="28"/>
        </w:rPr>
      </w:pPr>
      <w:r w:rsidRPr="00E777FA">
        <w:rPr>
          <w:color w:val="595959" w:themeColor="text1" w:themeTint="A6"/>
          <w:sz w:val="28"/>
          <w:szCs w:val="28"/>
        </w:rPr>
        <w:t xml:space="preserve">          - Уставом поселка Пристень (утвержден решением Собрания депутатов поселка Пристень № 50 от 18 мая 2005 г).</w:t>
      </w:r>
    </w:p>
    <w:p w:rsidR="00D90F13" w:rsidRPr="00E777FA" w:rsidRDefault="00D90F13" w:rsidP="00D90F13">
      <w:pPr>
        <w:jc w:val="center"/>
        <w:rPr>
          <w:b/>
          <w:bCs/>
          <w:color w:val="595959" w:themeColor="text1" w:themeTint="A6"/>
          <w:sz w:val="28"/>
          <w:szCs w:val="28"/>
        </w:rPr>
      </w:pPr>
    </w:p>
    <w:p w:rsidR="00D90F13" w:rsidRPr="00E777FA" w:rsidRDefault="00D90F13" w:rsidP="00D90F13">
      <w:pPr>
        <w:ind w:firstLine="540"/>
        <w:jc w:val="center"/>
        <w:rPr>
          <w:b/>
          <w:color w:val="595959" w:themeColor="text1" w:themeTint="A6"/>
          <w:sz w:val="28"/>
          <w:szCs w:val="28"/>
        </w:rPr>
      </w:pPr>
      <w:r w:rsidRPr="00E777FA">
        <w:rPr>
          <w:b/>
          <w:color w:val="595959" w:themeColor="text1" w:themeTint="A6"/>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D90F13" w:rsidRPr="00E777FA" w:rsidRDefault="00D90F13" w:rsidP="00D90F13">
      <w:pPr>
        <w:jc w:val="center"/>
        <w:rPr>
          <w:b/>
          <w:color w:val="595959" w:themeColor="text1" w:themeTint="A6"/>
          <w:sz w:val="28"/>
          <w:szCs w:val="28"/>
        </w:rPr>
      </w:pPr>
    </w:p>
    <w:p w:rsidR="00D90F13" w:rsidRPr="00E777FA" w:rsidRDefault="00D90F13" w:rsidP="00D90F13">
      <w:pPr>
        <w:tabs>
          <w:tab w:val="left" w:pos="400"/>
        </w:tabs>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2.6.1. Для получения муниципальной услуги заявитель обращается в Администрацию с заявлением о предоставлении муниципальной услуги с приложением необходимых документов.</w:t>
      </w:r>
    </w:p>
    <w:p w:rsidR="00D90F13" w:rsidRPr="00E777FA" w:rsidRDefault="00D90F13" w:rsidP="00D90F13">
      <w:pPr>
        <w:pStyle w:val="a5"/>
        <w:tabs>
          <w:tab w:val="left" w:pos="1738"/>
        </w:tabs>
        <w:ind w:firstLine="709"/>
        <w:jc w:val="both"/>
        <w:rPr>
          <w:b/>
          <w:strike/>
          <w:color w:val="595959" w:themeColor="text1" w:themeTint="A6"/>
          <w:sz w:val="28"/>
          <w:szCs w:val="28"/>
        </w:rPr>
      </w:pPr>
      <w:r w:rsidRPr="00E777FA">
        <w:rPr>
          <w:b/>
          <w:color w:val="595959" w:themeColor="text1" w:themeTint="A6"/>
          <w:sz w:val="28"/>
          <w:szCs w:val="28"/>
        </w:rPr>
        <w:t>Документы предоставляются в двух экземплярах, один из которых является подлинником и возвращается заявителю после завершения приема и регистрации заявления.</w:t>
      </w:r>
    </w:p>
    <w:p w:rsidR="00D90F13" w:rsidRPr="00E777FA" w:rsidRDefault="00D90F13" w:rsidP="00D90F13">
      <w:pPr>
        <w:shd w:val="clear" w:color="auto" w:fill="FFFFFF"/>
        <w:ind w:firstLine="709"/>
        <w:jc w:val="both"/>
        <w:rPr>
          <w:color w:val="595959" w:themeColor="text1" w:themeTint="A6"/>
          <w:sz w:val="28"/>
          <w:szCs w:val="28"/>
        </w:rPr>
      </w:pPr>
      <w:r w:rsidRPr="00E777FA">
        <w:rPr>
          <w:color w:val="595959" w:themeColor="text1" w:themeTint="A6"/>
          <w:sz w:val="28"/>
          <w:szCs w:val="28"/>
        </w:rPr>
        <w:t xml:space="preserve">2.6.2. Муниципальная услуга предоставляется на основании письменного заявления в свободной форме, подаваемого в администрацию на имя главы поселка. </w:t>
      </w:r>
    </w:p>
    <w:p w:rsidR="00D90F13" w:rsidRPr="00E777FA" w:rsidRDefault="00D90F13" w:rsidP="00D90F13">
      <w:pPr>
        <w:shd w:val="clear" w:color="auto" w:fill="FFFFFF"/>
        <w:ind w:firstLine="709"/>
        <w:jc w:val="both"/>
        <w:rPr>
          <w:color w:val="595959" w:themeColor="text1" w:themeTint="A6"/>
          <w:sz w:val="28"/>
          <w:szCs w:val="28"/>
        </w:rPr>
      </w:pPr>
      <w:r w:rsidRPr="00E777FA">
        <w:rPr>
          <w:color w:val="595959" w:themeColor="text1" w:themeTint="A6"/>
          <w:sz w:val="28"/>
          <w:szCs w:val="28"/>
        </w:rPr>
        <w:t>В заявлении указываются:</w:t>
      </w:r>
    </w:p>
    <w:p w:rsidR="00D90F13" w:rsidRPr="00E777FA" w:rsidRDefault="00D90F13" w:rsidP="00D90F13">
      <w:pPr>
        <w:shd w:val="clear" w:color="auto" w:fill="FFFFFF"/>
        <w:tabs>
          <w:tab w:val="left" w:pos="1008"/>
        </w:tabs>
        <w:ind w:firstLine="709"/>
        <w:rPr>
          <w:color w:val="595959" w:themeColor="text1" w:themeTint="A6"/>
          <w:sz w:val="28"/>
          <w:szCs w:val="28"/>
        </w:rPr>
      </w:pPr>
      <w:r w:rsidRPr="00E777FA">
        <w:rPr>
          <w:color w:val="595959" w:themeColor="text1" w:themeTint="A6"/>
          <w:sz w:val="28"/>
          <w:szCs w:val="28"/>
        </w:rPr>
        <w:t>а)</w:t>
      </w:r>
      <w:r w:rsidRPr="00E777FA">
        <w:rPr>
          <w:color w:val="595959" w:themeColor="text1" w:themeTint="A6"/>
          <w:sz w:val="28"/>
          <w:szCs w:val="28"/>
        </w:rPr>
        <w:tab/>
        <w:t>фамилия, имя, отчество заявителя;</w:t>
      </w:r>
    </w:p>
    <w:p w:rsidR="00D90F13" w:rsidRPr="00E777FA" w:rsidRDefault="00D90F13" w:rsidP="00D90F13">
      <w:pPr>
        <w:shd w:val="clear" w:color="auto" w:fill="FFFFFF"/>
        <w:tabs>
          <w:tab w:val="left" w:pos="1008"/>
        </w:tabs>
        <w:ind w:firstLine="709"/>
        <w:rPr>
          <w:color w:val="595959" w:themeColor="text1" w:themeTint="A6"/>
          <w:sz w:val="28"/>
          <w:szCs w:val="28"/>
        </w:rPr>
      </w:pPr>
      <w:r w:rsidRPr="00E777FA">
        <w:rPr>
          <w:color w:val="595959" w:themeColor="text1" w:themeTint="A6"/>
          <w:sz w:val="28"/>
          <w:szCs w:val="28"/>
        </w:rPr>
        <w:t>б)</w:t>
      </w:r>
      <w:r w:rsidRPr="00E777FA">
        <w:rPr>
          <w:color w:val="595959" w:themeColor="text1" w:themeTint="A6"/>
          <w:sz w:val="28"/>
          <w:szCs w:val="28"/>
        </w:rPr>
        <w:tab/>
        <w:t>место регистрации заявителя;</w:t>
      </w:r>
    </w:p>
    <w:p w:rsidR="00D90F13" w:rsidRPr="00E777FA" w:rsidRDefault="00D90F13" w:rsidP="00D90F13">
      <w:pPr>
        <w:shd w:val="clear" w:color="auto" w:fill="FFFFFF"/>
        <w:ind w:right="5" w:firstLine="709"/>
        <w:jc w:val="both"/>
        <w:rPr>
          <w:color w:val="595959" w:themeColor="text1" w:themeTint="A6"/>
          <w:sz w:val="28"/>
          <w:szCs w:val="28"/>
        </w:rPr>
      </w:pPr>
      <w:r w:rsidRPr="00E777FA">
        <w:rPr>
          <w:color w:val="595959" w:themeColor="text1" w:themeTint="A6"/>
          <w:sz w:val="28"/>
          <w:szCs w:val="28"/>
        </w:rPr>
        <w:t xml:space="preserve">в) место жительства заявителя (если проживает не по месту регистрации); </w:t>
      </w:r>
    </w:p>
    <w:p w:rsidR="00D90F13" w:rsidRPr="00E777FA" w:rsidRDefault="00D90F13" w:rsidP="00D90F13">
      <w:pPr>
        <w:shd w:val="clear" w:color="auto" w:fill="FFFFFF"/>
        <w:ind w:firstLine="709"/>
        <w:rPr>
          <w:color w:val="595959" w:themeColor="text1" w:themeTint="A6"/>
          <w:sz w:val="28"/>
          <w:szCs w:val="28"/>
        </w:rPr>
      </w:pPr>
      <w:r w:rsidRPr="00E777FA">
        <w:rPr>
          <w:color w:val="595959" w:themeColor="text1" w:themeTint="A6"/>
          <w:sz w:val="28"/>
          <w:szCs w:val="28"/>
        </w:rPr>
        <w:t>г) контактный телефон;</w:t>
      </w:r>
    </w:p>
    <w:p w:rsidR="00E5114D" w:rsidRPr="00E777FA" w:rsidRDefault="00E5114D" w:rsidP="00E5114D">
      <w:pPr>
        <w:shd w:val="clear" w:color="auto" w:fill="FFFFFF"/>
        <w:ind w:right="5" w:firstLine="709"/>
        <w:jc w:val="both"/>
        <w:rPr>
          <w:color w:val="595959" w:themeColor="text1" w:themeTint="A6"/>
          <w:sz w:val="28"/>
          <w:szCs w:val="28"/>
        </w:rPr>
      </w:pPr>
      <w:r w:rsidRPr="00E777FA">
        <w:rPr>
          <w:color w:val="595959" w:themeColor="text1" w:themeTint="A6"/>
          <w:sz w:val="28"/>
          <w:szCs w:val="28"/>
        </w:rPr>
        <w:t>К заявлению гражданина, прилагается копия документа, удостоверяющего личность заявителя, либо документ, подтверждающий полномочия представителя заявителя, оформленный в установленном законодательством порядке.</w:t>
      </w:r>
    </w:p>
    <w:p w:rsidR="00D90F13" w:rsidRPr="00E777FA" w:rsidRDefault="00D90F13" w:rsidP="00D90F13">
      <w:pPr>
        <w:shd w:val="clear" w:color="auto" w:fill="FFFFFF"/>
        <w:ind w:right="5" w:firstLine="709"/>
        <w:jc w:val="both"/>
        <w:rPr>
          <w:color w:val="595959" w:themeColor="text1" w:themeTint="A6"/>
          <w:sz w:val="28"/>
          <w:szCs w:val="28"/>
        </w:rPr>
      </w:pPr>
      <w:r w:rsidRPr="00E777FA">
        <w:rPr>
          <w:color w:val="595959" w:themeColor="text1" w:themeTint="A6"/>
          <w:sz w:val="28"/>
          <w:szCs w:val="28"/>
        </w:rPr>
        <w:t>При представлении копий, заявителям необходимо при себе иметь оригиналы вышеперечисленных документов, если копии нотариально не заверены.</w:t>
      </w:r>
    </w:p>
    <w:p w:rsidR="00D90F13" w:rsidRPr="00E777FA" w:rsidRDefault="00D90F13" w:rsidP="00D90F13">
      <w:pPr>
        <w:shd w:val="clear" w:color="auto" w:fill="FFFFFF"/>
        <w:ind w:firstLine="709"/>
        <w:jc w:val="both"/>
        <w:rPr>
          <w:color w:val="595959" w:themeColor="text1" w:themeTint="A6"/>
          <w:sz w:val="28"/>
          <w:szCs w:val="28"/>
        </w:rPr>
      </w:pPr>
      <w:r w:rsidRPr="00E777FA">
        <w:rPr>
          <w:color w:val="595959" w:themeColor="text1" w:themeTint="A6"/>
          <w:sz w:val="28"/>
          <w:szCs w:val="28"/>
        </w:rPr>
        <w:t>Если представленные копии документов нотариально не заверены, уполномоченное должностное лицо, сличив копии документов с их подлинными экземплярами, выполняет на них подпись об их соответствии подлинным экземплярам, заверяет своей подписью.</w:t>
      </w:r>
    </w:p>
    <w:p w:rsidR="00D90F13" w:rsidRPr="00E777FA" w:rsidRDefault="00D90F13" w:rsidP="00D90F13">
      <w:pPr>
        <w:shd w:val="clear" w:color="auto" w:fill="FFFFFF"/>
        <w:ind w:right="5" w:firstLine="709"/>
        <w:jc w:val="both"/>
        <w:rPr>
          <w:color w:val="595959" w:themeColor="text1" w:themeTint="A6"/>
          <w:sz w:val="28"/>
          <w:szCs w:val="28"/>
        </w:rPr>
      </w:pPr>
      <w:r w:rsidRPr="00E777FA">
        <w:rPr>
          <w:color w:val="595959" w:themeColor="text1" w:themeTint="A6"/>
          <w:sz w:val="28"/>
          <w:szCs w:val="28"/>
        </w:rPr>
        <w:t>Заявителю выдается расписка в получении заявления и приложенных к нему документов с указанием их перечня, даты и времени получения.</w:t>
      </w:r>
    </w:p>
    <w:p w:rsidR="00D90F13" w:rsidRPr="00E777FA" w:rsidRDefault="00D90F13" w:rsidP="00D90F13">
      <w:pPr>
        <w:pStyle w:val="u"/>
        <w:tabs>
          <w:tab w:val="left" w:pos="400"/>
        </w:tabs>
        <w:spacing w:before="0" w:beforeAutospacing="0" w:after="0" w:afterAutospacing="0"/>
        <w:ind w:firstLine="709"/>
        <w:jc w:val="center"/>
        <w:rPr>
          <w:b/>
          <w:color w:val="595959" w:themeColor="text1" w:themeTint="A6"/>
          <w:sz w:val="28"/>
          <w:szCs w:val="28"/>
        </w:rPr>
      </w:pPr>
    </w:p>
    <w:p w:rsidR="00D90F13" w:rsidRPr="00E777FA" w:rsidRDefault="00D90F13" w:rsidP="00D90F13">
      <w:pPr>
        <w:pStyle w:val="u"/>
        <w:tabs>
          <w:tab w:val="left" w:pos="400"/>
        </w:tabs>
        <w:spacing w:before="0" w:beforeAutospacing="0" w:after="0" w:afterAutospacing="0"/>
        <w:ind w:firstLine="709"/>
        <w:jc w:val="center"/>
        <w:rPr>
          <w:b/>
          <w:color w:val="595959" w:themeColor="text1" w:themeTint="A6"/>
          <w:sz w:val="28"/>
          <w:szCs w:val="28"/>
        </w:rPr>
      </w:pPr>
      <w:r w:rsidRPr="00E777FA">
        <w:rPr>
          <w:b/>
          <w:color w:val="595959" w:themeColor="text1" w:themeTint="A6"/>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w:t>
      </w:r>
      <w:r w:rsidRPr="00E777FA">
        <w:rPr>
          <w:b/>
          <w:color w:val="595959" w:themeColor="text1" w:themeTint="A6"/>
          <w:sz w:val="28"/>
          <w:szCs w:val="28"/>
        </w:rPr>
        <w:lastRenderedPageBreak/>
        <w:t>органов, органов местного самоуправления и иных органов, участвующих в предоставлении муниципальной услуги</w:t>
      </w:r>
    </w:p>
    <w:p w:rsidR="00D90F13" w:rsidRPr="00E777FA" w:rsidRDefault="00D90F13" w:rsidP="00D90F13">
      <w:pPr>
        <w:ind w:firstLine="540"/>
        <w:jc w:val="center"/>
        <w:rPr>
          <w:b/>
          <w:color w:val="595959" w:themeColor="text1" w:themeTint="A6"/>
          <w:sz w:val="28"/>
          <w:szCs w:val="28"/>
        </w:rPr>
      </w:pP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2.7.1. Документы (их копии или сведения, содержащиеся в них), указанные в под</w:t>
      </w:r>
      <w:hyperlink r:id="rId4" w:anchor="p1671" w:tooltip="Текущий документ" w:history="1">
        <w:r w:rsidRPr="00E777FA">
          <w:rPr>
            <w:color w:val="595959" w:themeColor="text1" w:themeTint="A6"/>
            <w:sz w:val="28"/>
            <w:szCs w:val="28"/>
          </w:rPr>
          <w:t xml:space="preserve">пункте  </w:t>
        </w:r>
      </w:hyperlink>
      <w:r w:rsidRPr="00E777FA">
        <w:rPr>
          <w:color w:val="595959" w:themeColor="text1" w:themeTint="A6"/>
          <w:sz w:val="28"/>
          <w:szCs w:val="28"/>
        </w:rPr>
        <w:t xml:space="preserve">2.6  пункта 2.6.2, настоящего Административного регламента, </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xml:space="preserve">Непредставление заявителем указанных документов не является основанием для отказа в предоставлении муниципальной услуги. </w:t>
      </w:r>
    </w:p>
    <w:p w:rsidR="00D90F13" w:rsidRPr="00E777FA" w:rsidRDefault="00D90F13" w:rsidP="00D90F13">
      <w:pPr>
        <w:jc w:val="center"/>
        <w:outlineLvl w:val="1"/>
        <w:rPr>
          <w:b/>
          <w:color w:val="595959" w:themeColor="text1" w:themeTint="A6"/>
          <w:sz w:val="28"/>
          <w:szCs w:val="28"/>
        </w:rPr>
      </w:pPr>
      <w:r w:rsidRPr="00E777FA">
        <w:rPr>
          <w:b/>
          <w:color w:val="595959" w:themeColor="text1" w:themeTint="A6"/>
          <w:sz w:val="28"/>
          <w:szCs w:val="28"/>
        </w:rPr>
        <w:t xml:space="preserve">2.8. Указание на запрет требовать от заявителя </w:t>
      </w:r>
    </w:p>
    <w:p w:rsidR="00D90F13" w:rsidRPr="00E777FA" w:rsidRDefault="00D90F13" w:rsidP="00D90F13">
      <w:pPr>
        <w:ind w:firstLine="540"/>
        <w:jc w:val="center"/>
        <w:outlineLvl w:val="1"/>
        <w:rPr>
          <w:b/>
          <w:color w:val="595959" w:themeColor="text1" w:themeTint="A6"/>
          <w:sz w:val="28"/>
          <w:szCs w:val="28"/>
        </w:rPr>
      </w:pPr>
    </w:p>
    <w:p w:rsidR="00D90F13" w:rsidRPr="00E777FA" w:rsidRDefault="00D90F13" w:rsidP="00D90F13">
      <w:pPr>
        <w:ind w:firstLine="709"/>
        <w:jc w:val="both"/>
        <w:rPr>
          <w:color w:val="595959" w:themeColor="text1" w:themeTint="A6"/>
          <w:sz w:val="28"/>
          <w:szCs w:val="28"/>
        </w:rPr>
      </w:pPr>
      <w:bookmarkStart w:id="3" w:name="p1692"/>
      <w:bookmarkStart w:id="4" w:name="p1694"/>
      <w:bookmarkStart w:id="5" w:name="p1696"/>
      <w:bookmarkEnd w:id="3"/>
      <w:bookmarkEnd w:id="4"/>
      <w:bookmarkEnd w:id="5"/>
      <w:r w:rsidRPr="00E777FA">
        <w:rPr>
          <w:color w:val="595959" w:themeColor="text1" w:themeTint="A6"/>
          <w:sz w:val="28"/>
          <w:szCs w:val="28"/>
        </w:rPr>
        <w:t>Администрация не вправе требовать от заявителя:</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xml:space="preserve">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5" w:history="1">
        <w:r w:rsidRPr="00E777FA">
          <w:rPr>
            <w:color w:val="595959" w:themeColor="text1" w:themeTint="A6"/>
            <w:sz w:val="28"/>
            <w:szCs w:val="28"/>
          </w:rPr>
          <w:t>части 6 статьи 7</w:t>
        </w:r>
      </w:hyperlink>
      <w:r w:rsidRPr="00E777FA">
        <w:rPr>
          <w:color w:val="595959" w:themeColor="text1" w:themeTint="A6"/>
          <w:sz w:val="28"/>
          <w:szCs w:val="28"/>
        </w:rPr>
        <w:t xml:space="preserve"> Федерального закона от 27 июля </w:t>
      </w:r>
      <w:smartTag w:uri="urn:schemas-microsoft-com:office:smarttags" w:element="metricconverter">
        <w:smartTagPr>
          <w:attr w:name="ProductID" w:val="2010 г"/>
        </w:smartTagPr>
        <w:r w:rsidRPr="00E777FA">
          <w:rPr>
            <w:color w:val="595959" w:themeColor="text1" w:themeTint="A6"/>
            <w:sz w:val="28"/>
            <w:szCs w:val="28"/>
          </w:rPr>
          <w:t>2010 г</w:t>
        </w:r>
      </w:smartTag>
      <w:r w:rsidRPr="00E777FA">
        <w:rPr>
          <w:color w:val="595959" w:themeColor="text1" w:themeTint="A6"/>
          <w:sz w:val="28"/>
          <w:szCs w:val="28"/>
        </w:rPr>
        <w:t>. № 210-ФЗ «Об организации предоставления государственных и муниципальных услуг».</w:t>
      </w:r>
    </w:p>
    <w:p w:rsidR="00D90F13" w:rsidRPr="00E777FA" w:rsidRDefault="00D90F13" w:rsidP="00D90F13">
      <w:pPr>
        <w:jc w:val="center"/>
        <w:rPr>
          <w:b/>
          <w:bCs/>
          <w:color w:val="595959" w:themeColor="text1" w:themeTint="A6"/>
          <w:sz w:val="28"/>
          <w:szCs w:val="28"/>
        </w:rPr>
      </w:pPr>
    </w:p>
    <w:p w:rsidR="00D90F13" w:rsidRPr="00E777FA" w:rsidRDefault="00D90F13" w:rsidP="00D90F13">
      <w:pPr>
        <w:rPr>
          <w:b/>
          <w:bCs/>
          <w:color w:val="595959" w:themeColor="text1" w:themeTint="A6"/>
          <w:sz w:val="28"/>
          <w:szCs w:val="28"/>
        </w:rPr>
      </w:pPr>
    </w:p>
    <w:p w:rsidR="00D90F13" w:rsidRPr="00E777FA" w:rsidRDefault="00D90F13" w:rsidP="00D90F13">
      <w:pPr>
        <w:tabs>
          <w:tab w:val="left" w:pos="400"/>
        </w:tabs>
        <w:jc w:val="center"/>
        <w:rPr>
          <w:b/>
          <w:color w:val="595959" w:themeColor="text1" w:themeTint="A6"/>
          <w:sz w:val="28"/>
          <w:szCs w:val="28"/>
        </w:rPr>
      </w:pPr>
      <w:r w:rsidRPr="00E777FA">
        <w:rPr>
          <w:b/>
          <w:color w:val="595959" w:themeColor="text1" w:themeTint="A6"/>
          <w:sz w:val="28"/>
          <w:szCs w:val="28"/>
        </w:rPr>
        <w:t>2.9. Исчерпывающий перечень оснований для отказа в приеме документов, необходимых для предоставления муниципальной услуги</w:t>
      </w:r>
    </w:p>
    <w:p w:rsidR="00D90F13" w:rsidRPr="00E777FA" w:rsidRDefault="00D90F13" w:rsidP="00D90F13">
      <w:pPr>
        <w:tabs>
          <w:tab w:val="left" w:pos="400"/>
        </w:tabs>
        <w:ind w:firstLine="600"/>
        <w:jc w:val="center"/>
        <w:rPr>
          <w:b/>
          <w:color w:val="595959" w:themeColor="text1" w:themeTint="A6"/>
          <w:sz w:val="28"/>
          <w:szCs w:val="28"/>
        </w:rPr>
      </w:pPr>
    </w:p>
    <w:p w:rsidR="00D90F13" w:rsidRPr="00E777FA" w:rsidRDefault="00D90F13" w:rsidP="00D90F13">
      <w:pPr>
        <w:tabs>
          <w:tab w:val="left" w:pos="400"/>
        </w:tabs>
        <w:ind w:firstLine="709"/>
        <w:jc w:val="both"/>
        <w:rPr>
          <w:color w:val="595959" w:themeColor="text1" w:themeTint="A6"/>
          <w:sz w:val="28"/>
          <w:szCs w:val="28"/>
        </w:rPr>
      </w:pPr>
      <w:r w:rsidRPr="00E777FA">
        <w:rPr>
          <w:color w:val="595959" w:themeColor="text1" w:themeTint="A6"/>
          <w:sz w:val="28"/>
          <w:szCs w:val="28"/>
        </w:rPr>
        <w:t>Перечень оснований для отказа в приеме документов, необходимых для предоставления муниципальной услуги:</w:t>
      </w:r>
    </w:p>
    <w:p w:rsidR="00D90F13" w:rsidRPr="00E777FA" w:rsidRDefault="00D90F13" w:rsidP="00D90F13">
      <w:pPr>
        <w:pStyle w:val="ConsPlusNormal"/>
        <w:widowControl/>
        <w:tabs>
          <w:tab w:val="left" w:pos="400"/>
        </w:tabs>
        <w:ind w:firstLine="709"/>
        <w:jc w:val="both"/>
        <w:rPr>
          <w:rFonts w:ascii="Times New Roman" w:hAnsi="Times New Roman" w:cs="Times New Roman"/>
          <w:color w:val="595959" w:themeColor="text1" w:themeTint="A6"/>
          <w:sz w:val="28"/>
          <w:szCs w:val="28"/>
        </w:rPr>
      </w:pPr>
      <w:r w:rsidRPr="00E777FA">
        <w:rPr>
          <w:rFonts w:ascii="Times New Roman" w:hAnsi="Times New Roman" w:cs="Times New Roman"/>
          <w:color w:val="595959" w:themeColor="text1" w:themeTint="A6"/>
          <w:sz w:val="28"/>
          <w:szCs w:val="28"/>
        </w:rPr>
        <w:t>заявление подписано неуполномоченным лицом;</w:t>
      </w:r>
    </w:p>
    <w:p w:rsidR="00D90F13" w:rsidRPr="00E777FA" w:rsidRDefault="00D90F13" w:rsidP="00D90F13">
      <w:pPr>
        <w:pStyle w:val="ConsPlusNormal"/>
        <w:widowControl/>
        <w:tabs>
          <w:tab w:val="left" w:pos="400"/>
        </w:tabs>
        <w:ind w:firstLine="709"/>
        <w:jc w:val="both"/>
        <w:rPr>
          <w:rFonts w:ascii="Times New Roman" w:hAnsi="Times New Roman" w:cs="Times New Roman"/>
          <w:color w:val="595959" w:themeColor="text1" w:themeTint="A6"/>
          <w:sz w:val="28"/>
          <w:szCs w:val="28"/>
        </w:rPr>
      </w:pPr>
      <w:r w:rsidRPr="00E777FA">
        <w:rPr>
          <w:rFonts w:ascii="Times New Roman" w:hAnsi="Times New Roman" w:cs="Times New Roman"/>
          <w:color w:val="595959" w:themeColor="text1" w:themeTint="A6"/>
          <w:sz w:val="28"/>
          <w:szCs w:val="28"/>
        </w:rPr>
        <w:t>непредставление оригиналов документов, предусмотренных пунктом 2.6 настоящего Административного регламента, для сличения, если представленные копии не заверенные нотариально;</w:t>
      </w:r>
    </w:p>
    <w:p w:rsidR="00D90F13" w:rsidRPr="00E777FA" w:rsidRDefault="00D90F13" w:rsidP="00D90F13">
      <w:pPr>
        <w:shd w:val="clear" w:color="auto" w:fill="FFFFFF"/>
        <w:tabs>
          <w:tab w:val="left" w:pos="400"/>
          <w:tab w:val="left" w:pos="1373"/>
        </w:tabs>
        <w:ind w:firstLine="709"/>
        <w:jc w:val="both"/>
        <w:rPr>
          <w:color w:val="595959" w:themeColor="text1" w:themeTint="A6"/>
          <w:sz w:val="28"/>
          <w:szCs w:val="28"/>
        </w:rPr>
      </w:pPr>
      <w:r w:rsidRPr="00E777FA">
        <w:rPr>
          <w:color w:val="595959" w:themeColor="text1" w:themeTint="A6"/>
          <w:sz w:val="28"/>
          <w:szCs w:val="28"/>
        </w:rPr>
        <w:t>текст заявления, адрес заявителя не поддаются прочтению;</w:t>
      </w:r>
    </w:p>
    <w:p w:rsidR="00D90F13" w:rsidRPr="00E777FA" w:rsidRDefault="00D90F13" w:rsidP="00D90F13">
      <w:pPr>
        <w:shd w:val="clear" w:color="auto" w:fill="FFFFFF"/>
        <w:tabs>
          <w:tab w:val="left" w:pos="400"/>
          <w:tab w:val="left" w:pos="1373"/>
        </w:tabs>
        <w:ind w:firstLine="709"/>
        <w:jc w:val="both"/>
        <w:rPr>
          <w:color w:val="595959" w:themeColor="text1" w:themeTint="A6"/>
          <w:sz w:val="28"/>
          <w:szCs w:val="28"/>
        </w:rPr>
      </w:pPr>
      <w:r w:rsidRPr="00E777FA">
        <w:rPr>
          <w:color w:val="595959" w:themeColor="text1" w:themeTint="A6"/>
          <w:sz w:val="28"/>
          <w:szCs w:val="28"/>
        </w:rPr>
        <w:t>в представленных документах имеется наличие подчисток, приписок, зачеркнутых слов и иных неоговоренных исправлений;</w:t>
      </w:r>
    </w:p>
    <w:p w:rsidR="00D90F13" w:rsidRPr="00E777FA" w:rsidRDefault="00D90F13" w:rsidP="00D90F13">
      <w:pPr>
        <w:shd w:val="clear" w:color="auto" w:fill="FFFFFF"/>
        <w:tabs>
          <w:tab w:val="left" w:pos="400"/>
          <w:tab w:val="left" w:pos="1373"/>
        </w:tabs>
        <w:ind w:firstLine="709"/>
        <w:jc w:val="both"/>
        <w:rPr>
          <w:color w:val="595959" w:themeColor="text1" w:themeTint="A6"/>
          <w:sz w:val="28"/>
          <w:szCs w:val="28"/>
        </w:rPr>
      </w:pPr>
      <w:r w:rsidRPr="00E777FA">
        <w:rPr>
          <w:color w:val="595959" w:themeColor="text1" w:themeTint="A6"/>
          <w:sz w:val="28"/>
          <w:szCs w:val="28"/>
        </w:rPr>
        <w:t>документы исполнены карандашом.</w:t>
      </w:r>
    </w:p>
    <w:p w:rsidR="00D90F13" w:rsidRPr="00E777FA" w:rsidRDefault="00D90F13" w:rsidP="00D90F13">
      <w:pPr>
        <w:tabs>
          <w:tab w:val="left" w:pos="400"/>
        </w:tabs>
        <w:rPr>
          <w:b/>
          <w:color w:val="595959" w:themeColor="text1" w:themeTint="A6"/>
          <w:sz w:val="28"/>
          <w:szCs w:val="28"/>
        </w:rPr>
      </w:pPr>
    </w:p>
    <w:p w:rsidR="00D90F13" w:rsidRPr="00E777FA" w:rsidRDefault="00D90F13" w:rsidP="00D90F13">
      <w:pPr>
        <w:tabs>
          <w:tab w:val="left" w:pos="400"/>
        </w:tabs>
        <w:jc w:val="center"/>
        <w:rPr>
          <w:b/>
          <w:color w:val="595959" w:themeColor="text1" w:themeTint="A6"/>
          <w:sz w:val="28"/>
          <w:szCs w:val="28"/>
        </w:rPr>
      </w:pPr>
      <w:r w:rsidRPr="00E777FA">
        <w:rPr>
          <w:b/>
          <w:color w:val="595959" w:themeColor="text1" w:themeTint="A6"/>
          <w:sz w:val="28"/>
          <w:szCs w:val="28"/>
        </w:rPr>
        <w:t>2.10. Исчерпывающий перечень оснований для приостановления</w:t>
      </w:r>
    </w:p>
    <w:p w:rsidR="00D90F13" w:rsidRPr="00E777FA" w:rsidRDefault="00D90F13" w:rsidP="00D90F13">
      <w:pPr>
        <w:tabs>
          <w:tab w:val="left" w:pos="400"/>
        </w:tabs>
        <w:jc w:val="center"/>
        <w:rPr>
          <w:b/>
          <w:color w:val="595959" w:themeColor="text1" w:themeTint="A6"/>
          <w:sz w:val="28"/>
          <w:szCs w:val="28"/>
        </w:rPr>
      </w:pPr>
      <w:r w:rsidRPr="00E777FA">
        <w:rPr>
          <w:b/>
          <w:color w:val="595959" w:themeColor="text1" w:themeTint="A6"/>
          <w:sz w:val="28"/>
          <w:szCs w:val="28"/>
        </w:rPr>
        <w:t>или отказа в предоставлении муниципальной услуги</w:t>
      </w:r>
    </w:p>
    <w:p w:rsidR="00D90F13" w:rsidRPr="00E777FA" w:rsidRDefault="00D90F13" w:rsidP="00D90F13">
      <w:pPr>
        <w:tabs>
          <w:tab w:val="left" w:pos="400"/>
        </w:tabs>
        <w:ind w:firstLine="600"/>
        <w:jc w:val="center"/>
        <w:rPr>
          <w:b/>
          <w:color w:val="595959" w:themeColor="text1" w:themeTint="A6"/>
          <w:sz w:val="28"/>
          <w:szCs w:val="28"/>
        </w:rPr>
      </w:pPr>
    </w:p>
    <w:p w:rsidR="00D90F13" w:rsidRPr="00E777FA" w:rsidRDefault="00D90F13" w:rsidP="00D90F13">
      <w:pPr>
        <w:tabs>
          <w:tab w:val="left" w:pos="400"/>
        </w:tabs>
        <w:ind w:firstLine="709"/>
        <w:jc w:val="both"/>
        <w:rPr>
          <w:color w:val="595959" w:themeColor="text1" w:themeTint="A6"/>
          <w:sz w:val="28"/>
          <w:szCs w:val="28"/>
        </w:rPr>
      </w:pPr>
      <w:r w:rsidRPr="00E777FA">
        <w:rPr>
          <w:color w:val="595959" w:themeColor="text1" w:themeTint="A6"/>
          <w:sz w:val="28"/>
          <w:szCs w:val="28"/>
        </w:rPr>
        <w:t>2.10.1. Основания для приостановления предоставления муниципальной услуги отсутствуют.</w:t>
      </w:r>
    </w:p>
    <w:p w:rsidR="00D90F13" w:rsidRPr="00E777FA" w:rsidRDefault="00D90F13" w:rsidP="00D90F13">
      <w:pPr>
        <w:tabs>
          <w:tab w:val="left" w:pos="400"/>
        </w:tabs>
        <w:ind w:firstLine="709"/>
        <w:jc w:val="both"/>
        <w:rPr>
          <w:b/>
          <w:color w:val="595959" w:themeColor="text1" w:themeTint="A6"/>
          <w:sz w:val="28"/>
          <w:szCs w:val="28"/>
        </w:rPr>
      </w:pPr>
      <w:r w:rsidRPr="00E777FA">
        <w:rPr>
          <w:color w:val="595959" w:themeColor="text1" w:themeTint="A6"/>
          <w:sz w:val="28"/>
          <w:szCs w:val="28"/>
        </w:rPr>
        <w:lastRenderedPageBreak/>
        <w:t>2.10.2.   Основаниями для отказа в предоставлении муниципальной услуги  являются:</w:t>
      </w:r>
    </w:p>
    <w:p w:rsidR="00D90F13" w:rsidRPr="00E777FA" w:rsidRDefault="00D90F13" w:rsidP="00D90F13">
      <w:pPr>
        <w:pStyle w:val="ConsPlusNormal"/>
        <w:widowControl/>
        <w:tabs>
          <w:tab w:val="left" w:pos="400"/>
        </w:tabs>
        <w:ind w:firstLine="709"/>
        <w:jc w:val="both"/>
        <w:rPr>
          <w:rFonts w:ascii="Times New Roman" w:hAnsi="Times New Roman" w:cs="Times New Roman"/>
          <w:color w:val="595959" w:themeColor="text1" w:themeTint="A6"/>
          <w:sz w:val="28"/>
          <w:szCs w:val="28"/>
        </w:rPr>
      </w:pPr>
      <w:r w:rsidRPr="00E777FA">
        <w:rPr>
          <w:rFonts w:ascii="Times New Roman" w:hAnsi="Times New Roman" w:cs="Times New Roman"/>
          <w:color w:val="595959" w:themeColor="text1" w:themeTint="A6"/>
          <w:sz w:val="28"/>
          <w:szCs w:val="28"/>
        </w:rPr>
        <w:t xml:space="preserve">отсутствие документов, предусмотренных пунктом 2.6 настоящего Административного регламента; </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xml:space="preserve"> наличие в представленных документах недостоверных сведений либо несоответствие их требованиям законодательства;     </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2.10.4. Неполучение (несвоевременное получение) документов, запрашиваемых в соответствии с пунктом 2.7. Административного регламента, не может являться основанием для отказа в предоставлении муниципальной услуги.</w:t>
      </w:r>
    </w:p>
    <w:p w:rsidR="00D90F13" w:rsidRPr="00E777FA" w:rsidRDefault="00D90F13" w:rsidP="00D90F13">
      <w:pPr>
        <w:rPr>
          <w:b/>
          <w:bCs/>
          <w:color w:val="595959" w:themeColor="text1" w:themeTint="A6"/>
          <w:sz w:val="28"/>
          <w:szCs w:val="28"/>
        </w:rPr>
      </w:pPr>
    </w:p>
    <w:p w:rsidR="00D90F13" w:rsidRPr="00E777FA" w:rsidRDefault="00D90F13" w:rsidP="00D90F13">
      <w:pPr>
        <w:ind w:firstLine="567"/>
        <w:jc w:val="center"/>
        <w:rPr>
          <w:b/>
          <w:color w:val="595959" w:themeColor="text1" w:themeTint="A6"/>
          <w:sz w:val="28"/>
          <w:szCs w:val="28"/>
        </w:rPr>
      </w:pPr>
      <w:r w:rsidRPr="00E777FA">
        <w:rPr>
          <w:b/>
          <w:color w:val="595959" w:themeColor="text1" w:themeTint="A6"/>
          <w:sz w:val="28"/>
          <w:szCs w:val="28"/>
        </w:rPr>
        <w:t xml:space="preserve">2.11. Перечень услуг, которые являются необходимыми и обязательными для предоставления муниципальной услуги, </w:t>
      </w:r>
    </w:p>
    <w:p w:rsidR="00D90F13" w:rsidRPr="00E777FA" w:rsidRDefault="00D90F13" w:rsidP="00D90F13">
      <w:pPr>
        <w:ind w:firstLine="567"/>
        <w:jc w:val="center"/>
        <w:rPr>
          <w:b/>
          <w:color w:val="595959" w:themeColor="text1" w:themeTint="A6"/>
          <w:sz w:val="28"/>
          <w:szCs w:val="28"/>
        </w:rPr>
      </w:pPr>
      <w:r w:rsidRPr="00E777FA">
        <w:rPr>
          <w:b/>
          <w:color w:val="595959" w:themeColor="text1" w:themeTint="A6"/>
          <w:sz w:val="28"/>
          <w:szCs w:val="28"/>
        </w:rPr>
        <w:t>в том числе сведения о документе (документах), выдаваемом (выдаваемых) организациями, участвующими в предоставлении муниципальной услуги</w:t>
      </w:r>
    </w:p>
    <w:p w:rsidR="00D90F13" w:rsidRPr="00E777FA" w:rsidRDefault="00D90F13" w:rsidP="00D90F13">
      <w:pPr>
        <w:ind w:firstLine="567"/>
        <w:jc w:val="center"/>
        <w:rPr>
          <w:b/>
          <w:color w:val="595959" w:themeColor="text1" w:themeTint="A6"/>
          <w:sz w:val="28"/>
          <w:szCs w:val="28"/>
        </w:rPr>
      </w:pPr>
    </w:p>
    <w:p w:rsidR="00D90F13" w:rsidRPr="00E777FA" w:rsidRDefault="00D90F13" w:rsidP="00D90F13">
      <w:pPr>
        <w:ind w:firstLine="567"/>
        <w:jc w:val="both"/>
        <w:rPr>
          <w:color w:val="595959" w:themeColor="text1" w:themeTint="A6"/>
          <w:sz w:val="28"/>
          <w:szCs w:val="28"/>
        </w:rPr>
      </w:pPr>
      <w:r w:rsidRPr="00E777FA">
        <w:rPr>
          <w:color w:val="595959" w:themeColor="text1" w:themeTint="A6"/>
          <w:sz w:val="28"/>
          <w:szCs w:val="28"/>
        </w:rPr>
        <w:t>Услуги, которые являются необходимыми и обязательными для предоставления муниципальной услуги не предусмотрены.</w:t>
      </w:r>
    </w:p>
    <w:p w:rsidR="00D90F13" w:rsidRPr="00E777FA" w:rsidRDefault="00D90F13" w:rsidP="00D90F13">
      <w:pPr>
        <w:rPr>
          <w:color w:val="595959" w:themeColor="text1" w:themeTint="A6"/>
          <w:sz w:val="28"/>
          <w:szCs w:val="28"/>
        </w:rPr>
      </w:pPr>
    </w:p>
    <w:p w:rsidR="00D90F13" w:rsidRPr="00E777FA" w:rsidRDefault="00D90F13" w:rsidP="00D90F13">
      <w:pPr>
        <w:tabs>
          <w:tab w:val="left" w:pos="400"/>
        </w:tabs>
        <w:jc w:val="center"/>
        <w:rPr>
          <w:b/>
          <w:color w:val="595959" w:themeColor="text1" w:themeTint="A6"/>
          <w:sz w:val="28"/>
          <w:szCs w:val="28"/>
        </w:rPr>
      </w:pPr>
      <w:r w:rsidRPr="00E777FA">
        <w:rPr>
          <w:b/>
          <w:color w:val="595959" w:themeColor="text1" w:themeTint="A6"/>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D90F13" w:rsidRPr="00E777FA" w:rsidRDefault="00D90F13" w:rsidP="00D90F13">
      <w:pPr>
        <w:rPr>
          <w:b/>
          <w:color w:val="595959" w:themeColor="text1" w:themeTint="A6"/>
          <w:sz w:val="28"/>
          <w:szCs w:val="28"/>
        </w:rPr>
      </w:pPr>
    </w:p>
    <w:p w:rsidR="00D90F13" w:rsidRPr="00E777FA" w:rsidRDefault="00D90F13" w:rsidP="00D90F13">
      <w:pPr>
        <w:tabs>
          <w:tab w:val="left" w:pos="400"/>
        </w:tabs>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 xml:space="preserve"> Муниципальная услуга предоставляется бесплатно.</w:t>
      </w:r>
    </w:p>
    <w:p w:rsidR="00D90F13" w:rsidRPr="00E777FA" w:rsidRDefault="00D90F13" w:rsidP="00D90F13">
      <w:pPr>
        <w:tabs>
          <w:tab w:val="left" w:pos="400"/>
        </w:tabs>
        <w:autoSpaceDE w:val="0"/>
        <w:autoSpaceDN w:val="0"/>
        <w:adjustRightInd w:val="0"/>
        <w:ind w:firstLine="709"/>
        <w:jc w:val="both"/>
        <w:rPr>
          <w:color w:val="595959" w:themeColor="text1" w:themeTint="A6"/>
          <w:sz w:val="28"/>
          <w:szCs w:val="28"/>
        </w:rPr>
      </w:pPr>
    </w:p>
    <w:p w:rsidR="00D90F13" w:rsidRPr="00E777FA" w:rsidRDefault="00D90F13" w:rsidP="00D90F13">
      <w:pPr>
        <w:tabs>
          <w:tab w:val="left" w:pos="400"/>
        </w:tabs>
        <w:jc w:val="center"/>
        <w:rPr>
          <w:b/>
          <w:color w:val="595959" w:themeColor="text1" w:themeTint="A6"/>
          <w:sz w:val="28"/>
          <w:szCs w:val="28"/>
        </w:rPr>
      </w:pPr>
      <w:r w:rsidRPr="00E777FA">
        <w:rPr>
          <w:b/>
          <w:color w:val="595959" w:themeColor="text1" w:themeTint="A6"/>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D90F13" w:rsidRPr="00E777FA" w:rsidRDefault="00D90F13" w:rsidP="00D90F13">
      <w:pPr>
        <w:tabs>
          <w:tab w:val="left" w:pos="400"/>
        </w:tabs>
        <w:jc w:val="center"/>
        <w:rPr>
          <w:b/>
          <w:color w:val="595959" w:themeColor="text1" w:themeTint="A6"/>
          <w:sz w:val="28"/>
          <w:szCs w:val="28"/>
        </w:rPr>
      </w:pPr>
    </w:p>
    <w:p w:rsidR="00D90F13" w:rsidRPr="00E777FA" w:rsidRDefault="00D90F13" w:rsidP="00D90F13">
      <w:pPr>
        <w:tabs>
          <w:tab w:val="left" w:pos="400"/>
        </w:tabs>
        <w:autoSpaceDE w:val="0"/>
        <w:autoSpaceDN w:val="0"/>
        <w:adjustRightInd w:val="0"/>
        <w:ind w:firstLine="600"/>
        <w:jc w:val="both"/>
        <w:rPr>
          <w:color w:val="595959" w:themeColor="text1" w:themeTint="A6"/>
          <w:sz w:val="28"/>
          <w:szCs w:val="28"/>
        </w:rPr>
      </w:pPr>
      <w:r w:rsidRPr="00E777FA">
        <w:rPr>
          <w:color w:val="595959" w:themeColor="text1" w:themeTint="A6"/>
          <w:sz w:val="28"/>
          <w:szCs w:val="28"/>
        </w:rPr>
        <w:t>Услуги, которые являются необходимыми и обязательными для предоставления муниципальной услуги не предусмотрены.</w:t>
      </w:r>
    </w:p>
    <w:p w:rsidR="00D90F13" w:rsidRPr="00E777FA" w:rsidRDefault="00D90F13" w:rsidP="00D90F13">
      <w:pPr>
        <w:tabs>
          <w:tab w:val="left" w:pos="400"/>
        </w:tabs>
        <w:autoSpaceDE w:val="0"/>
        <w:autoSpaceDN w:val="0"/>
        <w:adjustRightInd w:val="0"/>
        <w:ind w:firstLine="600"/>
        <w:jc w:val="both"/>
        <w:rPr>
          <w:color w:val="595959" w:themeColor="text1" w:themeTint="A6"/>
          <w:sz w:val="28"/>
          <w:szCs w:val="28"/>
        </w:rPr>
      </w:pPr>
    </w:p>
    <w:p w:rsidR="00D90F13" w:rsidRPr="00E777FA" w:rsidRDefault="00D90F13" w:rsidP="00D90F13">
      <w:pPr>
        <w:jc w:val="center"/>
        <w:rPr>
          <w:b/>
          <w:color w:val="595959" w:themeColor="text1" w:themeTint="A6"/>
          <w:sz w:val="28"/>
          <w:szCs w:val="28"/>
        </w:rPr>
      </w:pPr>
      <w:r w:rsidRPr="00E777FA">
        <w:rPr>
          <w:b/>
          <w:color w:val="595959" w:themeColor="text1" w:themeTint="A6"/>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D90F13" w:rsidRPr="00E777FA" w:rsidRDefault="00D90F13" w:rsidP="00D90F13">
      <w:pPr>
        <w:jc w:val="center"/>
        <w:rPr>
          <w:b/>
          <w:color w:val="595959" w:themeColor="text1" w:themeTint="A6"/>
          <w:sz w:val="28"/>
          <w:szCs w:val="28"/>
        </w:rPr>
      </w:pPr>
    </w:p>
    <w:p w:rsidR="00D90F13" w:rsidRPr="00E777FA" w:rsidRDefault="00D90F13" w:rsidP="00D90F13">
      <w:pPr>
        <w:ind w:firstLine="709"/>
        <w:jc w:val="both"/>
        <w:rPr>
          <w:color w:val="595959" w:themeColor="text1" w:themeTint="A6"/>
          <w:sz w:val="28"/>
          <w:szCs w:val="28"/>
        </w:rPr>
      </w:pPr>
      <w:r w:rsidRPr="00E777FA">
        <w:rPr>
          <w:b/>
          <w:color w:val="595959" w:themeColor="text1" w:themeTint="A6"/>
          <w:sz w:val="28"/>
          <w:szCs w:val="28"/>
        </w:rPr>
        <w:t xml:space="preserve"> </w:t>
      </w:r>
      <w:r w:rsidRPr="00E777FA">
        <w:rPr>
          <w:color w:val="595959" w:themeColor="text1" w:themeTint="A6"/>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D90F13" w:rsidRPr="00E777FA" w:rsidRDefault="00D90F13" w:rsidP="00D90F13">
      <w:pPr>
        <w:jc w:val="center"/>
        <w:rPr>
          <w:b/>
          <w:color w:val="595959" w:themeColor="text1" w:themeTint="A6"/>
          <w:sz w:val="28"/>
          <w:szCs w:val="28"/>
        </w:rPr>
      </w:pPr>
    </w:p>
    <w:p w:rsidR="00D90F13" w:rsidRPr="00E777FA" w:rsidRDefault="00D90F13" w:rsidP="00D90F13">
      <w:pPr>
        <w:jc w:val="center"/>
        <w:rPr>
          <w:b/>
          <w:color w:val="595959" w:themeColor="text1" w:themeTint="A6"/>
          <w:sz w:val="28"/>
          <w:szCs w:val="28"/>
        </w:rPr>
      </w:pPr>
      <w:r w:rsidRPr="00E777FA">
        <w:rPr>
          <w:b/>
          <w:color w:val="595959" w:themeColor="text1" w:themeTint="A6"/>
          <w:sz w:val="28"/>
          <w:szCs w:val="28"/>
        </w:rPr>
        <w:t xml:space="preserve">2.15. Срок и порядок регистрации запроса заявителя </w:t>
      </w:r>
    </w:p>
    <w:p w:rsidR="00D90F13" w:rsidRPr="00E777FA" w:rsidRDefault="00D90F13" w:rsidP="00D90F13">
      <w:pPr>
        <w:jc w:val="center"/>
        <w:rPr>
          <w:b/>
          <w:color w:val="595959" w:themeColor="text1" w:themeTint="A6"/>
          <w:sz w:val="28"/>
          <w:szCs w:val="28"/>
        </w:rPr>
      </w:pPr>
      <w:r w:rsidRPr="00E777FA">
        <w:rPr>
          <w:b/>
          <w:color w:val="595959" w:themeColor="text1" w:themeTint="A6"/>
          <w:sz w:val="28"/>
          <w:szCs w:val="28"/>
        </w:rPr>
        <w:t xml:space="preserve">о предоставлении муниципальной услуги </w:t>
      </w:r>
    </w:p>
    <w:p w:rsidR="00D90F13" w:rsidRPr="00E777FA" w:rsidRDefault="00D90F13" w:rsidP="00D90F13">
      <w:pPr>
        <w:shd w:val="clear" w:color="auto" w:fill="FFFFFF"/>
        <w:jc w:val="both"/>
        <w:textAlignment w:val="baseline"/>
        <w:rPr>
          <w:color w:val="595959" w:themeColor="text1" w:themeTint="A6"/>
          <w:sz w:val="28"/>
          <w:szCs w:val="28"/>
        </w:rPr>
      </w:pPr>
    </w:p>
    <w:p w:rsidR="00D90F13" w:rsidRPr="00E777FA" w:rsidRDefault="00D90F13" w:rsidP="00D90F13">
      <w:pPr>
        <w:ind w:firstLine="720"/>
        <w:jc w:val="both"/>
        <w:rPr>
          <w:color w:val="595959" w:themeColor="text1" w:themeTint="A6"/>
          <w:sz w:val="28"/>
          <w:szCs w:val="28"/>
        </w:rPr>
      </w:pPr>
      <w:r w:rsidRPr="00E777FA">
        <w:rPr>
          <w:color w:val="595959" w:themeColor="text1" w:themeTint="A6"/>
          <w:sz w:val="28"/>
          <w:szCs w:val="28"/>
        </w:rPr>
        <w:t xml:space="preserve">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w:t>
      </w:r>
      <w:r w:rsidRPr="00E777FA">
        <w:rPr>
          <w:color w:val="595959" w:themeColor="text1" w:themeTint="A6"/>
          <w:sz w:val="28"/>
          <w:szCs w:val="28"/>
        </w:rPr>
        <w:lastRenderedPageBreak/>
        <w:t>предоставления муниципальной услуги, в журнале регистрации входящей корреспонденции.</w:t>
      </w:r>
    </w:p>
    <w:p w:rsidR="00D90F13" w:rsidRPr="00E777FA" w:rsidRDefault="00D90F13" w:rsidP="00D90F13">
      <w:pPr>
        <w:ind w:firstLine="720"/>
        <w:jc w:val="both"/>
        <w:rPr>
          <w:color w:val="595959" w:themeColor="text1" w:themeTint="A6"/>
          <w:sz w:val="28"/>
          <w:szCs w:val="28"/>
        </w:rPr>
      </w:pPr>
      <w:r w:rsidRPr="00E777FA">
        <w:rPr>
          <w:color w:val="595959" w:themeColor="text1" w:themeTint="A6"/>
          <w:sz w:val="28"/>
          <w:szCs w:val="28"/>
        </w:rPr>
        <w:t xml:space="preserve">Время регистрации заявления о предоставлении муниципальной услуги не должно превышать 10 минут. </w:t>
      </w:r>
    </w:p>
    <w:p w:rsidR="00D90F13" w:rsidRPr="00E777FA" w:rsidRDefault="00D90F13" w:rsidP="00D90F13">
      <w:pPr>
        <w:shd w:val="clear" w:color="auto" w:fill="FFFFFF"/>
        <w:ind w:firstLine="708"/>
        <w:jc w:val="both"/>
        <w:textAlignment w:val="baseline"/>
        <w:rPr>
          <w:color w:val="595959" w:themeColor="text1" w:themeTint="A6"/>
          <w:sz w:val="28"/>
          <w:szCs w:val="28"/>
        </w:rPr>
      </w:pPr>
      <w:r w:rsidRPr="00E777FA">
        <w:rPr>
          <w:color w:val="595959" w:themeColor="text1" w:themeTint="A6"/>
          <w:sz w:val="28"/>
          <w:szCs w:val="28"/>
        </w:rPr>
        <w:t>2.15.2. В случае направления заявления и документов, необходимых для предоставления муниципальной услуги, через ОБУ «МФЦ», заявление регистрируется в журнале регистрации входящей корреспонденции соответствующей датой получения от ОБУ «МФЦ».</w:t>
      </w:r>
    </w:p>
    <w:p w:rsidR="00D90F13" w:rsidRPr="00E777FA" w:rsidRDefault="00D90F13" w:rsidP="00D90F13">
      <w:pPr>
        <w:ind w:firstLine="600"/>
        <w:jc w:val="both"/>
        <w:rPr>
          <w:color w:val="595959" w:themeColor="text1" w:themeTint="A6"/>
          <w:sz w:val="28"/>
          <w:szCs w:val="28"/>
        </w:rPr>
      </w:pPr>
    </w:p>
    <w:p w:rsidR="00D90F13" w:rsidRPr="00E777FA" w:rsidRDefault="00D90F13" w:rsidP="00D90F13">
      <w:pPr>
        <w:pStyle w:val="ConsPlusNormal"/>
        <w:widowControl/>
        <w:tabs>
          <w:tab w:val="left" w:pos="400"/>
        </w:tabs>
        <w:ind w:firstLine="0"/>
        <w:jc w:val="center"/>
        <w:rPr>
          <w:rFonts w:ascii="Times New Roman" w:hAnsi="Times New Roman" w:cs="Times New Roman"/>
          <w:b/>
          <w:color w:val="595959" w:themeColor="text1" w:themeTint="A6"/>
          <w:sz w:val="28"/>
          <w:szCs w:val="28"/>
        </w:rPr>
      </w:pPr>
      <w:r w:rsidRPr="00E777FA">
        <w:rPr>
          <w:rFonts w:ascii="Times New Roman" w:hAnsi="Times New Roman" w:cs="Times New Roman"/>
          <w:b/>
          <w:color w:val="595959" w:themeColor="text1" w:themeTint="A6"/>
          <w:sz w:val="28"/>
          <w:szCs w:val="28"/>
        </w:rPr>
        <w:t xml:space="preserve">2.16. Требования к помещениям, </w:t>
      </w:r>
    </w:p>
    <w:p w:rsidR="00D90F13" w:rsidRPr="00E777FA" w:rsidRDefault="00D90F13" w:rsidP="00D90F13">
      <w:pPr>
        <w:pStyle w:val="ConsPlusNormal"/>
        <w:widowControl/>
        <w:tabs>
          <w:tab w:val="left" w:pos="400"/>
        </w:tabs>
        <w:ind w:firstLine="0"/>
        <w:jc w:val="center"/>
        <w:rPr>
          <w:rFonts w:ascii="Times New Roman" w:hAnsi="Times New Roman" w:cs="Times New Roman"/>
          <w:b/>
          <w:color w:val="595959" w:themeColor="text1" w:themeTint="A6"/>
          <w:sz w:val="28"/>
          <w:szCs w:val="28"/>
        </w:rPr>
      </w:pPr>
      <w:r w:rsidRPr="00E777FA">
        <w:rPr>
          <w:rFonts w:ascii="Times New Roman" w:hAnsi="Times New Roman" w:cs="Times New Roman"/>
          <w:b/>
          <w:color w:val="595959" w:themeColor="text1" w:themeTint="A6"/>
          <w:sz w:val="28"/>
          <w:szCs w:val="28"/>
        </w:rPr>
        <w:t>в которых  предоставляется муниципальная  услуга</w:t>
      </w:r>
    </w:p>
    <w:p w:rsidR="00D90F13" w:rsidRPr="00E777FA" w:rsidRDefault="00D90F13" w:rsidP="00D90F13">
      <w:pPr>
        <w:jc w:val="both"/>
        <w:rPr>
          <w:color w:val="595959" w:themeColor="text1" w:themeTint="A6"/>
          <w:sz w:val="28"/>
          <w:szCs w:val="28"/>
        </w:rPr>
      </w:pP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2.16.1. Требования к местам предоставления услуги.</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Помещение, в котором осуществляется предоставление муниципальной услуги, должно обеспечивать:</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комфортное расположение  заявителя и должностного лица уполномоченного подразделения;</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возможность и удобство оформления заявителем необходимых документов;</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телефонную связь;</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возможность копирования документов;</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xml:space="preserve">доступ к основным нормативным правовым актам, регламентирующим полномочия и сферу Отдела Администрации поселка Пристень </w:t>
      </w:r>
      <w:proofErr w:type="spellStart"/>
      <w:r w:rsidRPr="00E777FA">
        <w:rPr>
          <w:color w:val="595959" w:themeColor="text1" w:themeTint="A6"/>
          <w:sz w:val="28"/>
          <w:szCs w:val="28"/>
        </w:rPr>
        <w:t>Пристенского</w:t>
      </w:r>
      <w:proofErr w:type="spellEnd"/>
      <w:r w:rsidRPr="00E777FA">
        <w:rPr>
          <w:color w:val="595959" w:themeColor="text1" w:themeTint="A6"/>
          <w:sz w:val="28"/>
          <w:szCs w:val="28"/>
        </w:rPr>
        <w:t xml:space="preserve"> района Курской области;</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доступ к нормативным  правовым актам, регулирующим исполнение муниципальной  услуги;</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наличие письменных принадлежностей и бумаги формата А4.</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2.16.2. Требования к местам ожидания приема заявителей.</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E777FA">
        <w:rPr>
          <w:color w:val="595959" w:themeColor="text1" w:themeTint="A6"/>
          <w:sz w:val="28"/>
          <w:szCs w:val="28"/>
        </w:rPr>
        <w:t>банкетками</w:t>
      </w:r>
      <w:proofErr w:type="spellEnd"/>
      <w:r w:rsidRPr="00E777FA">
        <w:rPr>
          <w:color w:val="595959" w:themeColor="text1" w:themeTint="A6"/>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xml:space="preserve">2.16.3. Требования к размещению и оформлению визуальной, текстовой и </w:t>
      </w:r>
      <w:proofErr w:type="spellStart"/>
      <w:r w:rsidRPr="00E777FA">
        <w:rPr>
          <w:color w:val="595959" w:themeColor="text1" w:themeTint="A6"/>
          <w:sz w:val="28"/>
          <w:szCs w:val="28"/>
        </w:rPr>
        <w:t>мультимедийной</w:t>
      </w:r>
      <w:proofErr w:type="spellEnd"/>
      <w:r w:rsidRPr="00E777FA">
        <w:rPr>
          <w:color w:val="595959" w:themeColor="text1" w:themeTint="A6"/>
          <w:sz w:val="28"/>
          <w:szCs w:val="28"/>
        </w:rPr>
        <w:t xml:space="preserve"> информации.</w:t>
      </w:r>
    </w:p>
    <w:p w:rsidR="00D90F13" w:rsidRPr="00E777FA" w:rsidRDefault="00D90F13" w:rsidP="00D90F13">
      <w:pPr>
        <w:ind w:firstLine="709"/>
        <w:jc w:val="both"/>
        <w:rPr>
          <w:color w:val="595959" w:themeColor="text1" w:themeTint="A6"/>
          <w:sz w:val="28"/>
          <w:szCs w:val="28"/>
          <w:shd w:val="clear" w:color="auto" w:fill="FFFFFF"/>
        </w:rPr>
      </w:pPr>
      <w:r w:rsidRPr="00E777FA">
        <w:rPr>
          <w:color w:val="595959" w:themeColor="text1" w:themeTint="A6"/>
          <w:sz w:val="28"/>
          <w:szCs w:val="28"/>
        </w:rPr>
        <w:t xml:space="preserve">Вся информация о порядке предоставления муниципальной услуги должна быть размещена на информационном стенде Администрации </w:t>
      </w:r>
      <w:r w:rsidRPr="00E777FA">
        <w:rPr>
          <w:color w:val="595959" w:themeColor="text1" w:themeTint="A6"/>
          <w:sz w:val="28"/>
          <w:szCs w:val="28"/>
          <w:shd w:val="clear" w:color="auto" w:fill="FFFFFF"/>
        </w:rPr>
        <w:t xml:space="preserve">в месте, доступном для просмотра (в том числе при большом количестве посетителей). </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shd w:val="clear" w:color="auto" w:fill="FFFFFF"/>
        </w:rPr>
        <w:t>Информация должна размещаться в удобной для восприятия форме.</w:t>
      </w:r>
    </w:p>
    <w:p w:rsidR="00D90F13" w:rsidRPr="00E777FA" w:rsidRDefault="00D90F13" w:rsidP="00D90F13">
      <w:pPr>
        <w:pStyle w:val="ConsPlusNormal"/>
        <w:ind w:firstLine="0"/>
        <w:jc w:val="both"/>
        <w:rPr>
          <w:rFonts w:ascii="Times New Roman" w:hAnsi="Times New Roman" w:cs="Times New Roman"/>
          <w:color w:val="595959" w:themeColor="text1" w:themeTint="A6"/>
          <w:sz w:val="28"/>
          <w:szCs w:val="28"/>
        </w:rPr>
      </w:pPr>
    </w:p>
    <w:p w:rsidR="00D90F13" w:rsidRPr="00E777FA" w:rsidRDefault="00D90F13" w:rsidP="00D90F13">
      <w:pPr>
        <w:jc w:val="center"/>
        <w:rPr>
          <w:b/>
          <w:color w:val="595959" w:themeColor="text1" w:themeTint="A6"/>
          <w:sz w:val="28"/>
          <w:szCs w:val="28"/>
        </w:rPr>
      </w:pPr>
      <w:r w:rsidRPr="00E777FA">
        <w:rPr>
          <w:b/>
          <w:color w:val="595959" w:themeColor="text1" w:themeTint="A6"/>
          <w:sz w:val="28"/>
          <w:szCs w:val="28"/>
        </w:rPr>
        <w:t>2.17. Показатели доступности и качества муниципальной услуги</w:t>
      </w:r>
    </w:p>
    <w:p w:rsidR="00D90F13" w:rsidRPr="00E777FA" w:rsidRDefault="00D90F13" w:rsidP="00D90F13">
      <w:pPr>
        <w:jc w:val="both"/>
        <w:rPr>
          <w:i/>
          <w:color w:val="595959" w:themeColor="text1" w:themeTint="A6"/>
          <w:sz w:val="28"/>
          <w:szCs w:val="28"/>
        </w:rPr>
      </w:pP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2.17.1. Показателями доступности и качества муниципальной услуги являются:</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своевременность приема заявлений о предоставлении муниципальной услуги в Администрации;</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своевременность рассмотрения документов, представленных заявителем;</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возможность подачи и рассмотрения обращений по вопросу предоставления муниципальной услуги в электронной форме;</w:t>
      </w:r>
    </w:p>
    <w:p w:rsidR="00D90F13" w:rsidRPr="00E777FA" w:rsidRDefault="00D90F13" w:rsidP="00D90F13">
      <w:pPr>
        <w:ind w:firstLine="709"/>
        <w:jc w:val="both"/>
        <w:rPr>
          <w:color w:val="595959" w:themeColor="text1" w:themeTint="A6"/>
          <w:sz w:val="28"/>
          <w:szCs w:val="28"/>
        </w:rPr>
      </w:pPr>
      <w:bookmarkStart w:id="6" w:name="sub_3192"/>
      <w:r w:rsidRPr="00E777FA">
        <w:rPr>
          <w:color w:val="595959" w:themeColor="text1" w:themeTint="A6"/>
          <w:sz w:val="28"/>
          <w:szCs w:val="28"/>
        </w:rPr>
        <w:t>отсутствие обоснованных жалоб на нарушение положений настоящего  регламента.</w:t>
      </w:r>
      <w:bookmarkEnd w:id="6"/>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xml:space="preserve">2.17.2. Взаимодействие заявителя </w:t>
      </w:r>
      <w:r w:rsidRPr="00E777FA">
        <w:rPr>
          <w:b/>
          <w:color w:val="595959" w:themeColor="text1" w:themeTint="A6"/>
          <w:sz w:val="28"/>
          <w:szCs w:val="28"/>
        </w:rPr>
        <w:t xml:space="preserve"> </w:t>
      </w:r>
      <w:r w:rsidRPr="00E777FA">
        <w:rPr>
          <w:color w:val="595959" w:themeColor="text1" w:themeTint="A6"/>
          <w:sz w:val="28"/>
          <w:szCs w:val="28"/>
        </w:rPr>
        <w:t>с должностными лицами Администрации при предоставлении муниципальной услуги:</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при подаче документов, необходимых для предоставления муниципальной услуги;</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при получении результатов предоставления муниципальной услуги.</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2.17.3. Возможность получения услуги в МФЦ.</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Предоставление муниципальной услуги также осуществляется в  «Многофункциональный центр по предоставлению государственных и муниципальных услуг».</w:t>
      </w:r>
    </w:p>
    <w:p w:rsidR="00D90F13" w:rsidRPr="00E777FA" w:rsidRDefault="00D90F13" w:rsidP="00D90F13">
      <w:pPr>
        <w:ind w:firstLine="709"/>
        <w:jc w:val="both"/>
        <w:rPr>
          <w:b/>
          <w:color w:val="595959" w:themeColor="text1" w:themeTint="A6"/>
          <w:sz w:val="28"/>
          <w:szCs w:val="28"/>
        </w:rPr>
      </w:pPr>
      <w:r w:rsidRPr="00E777FA">
        <w:rPr>
          <w:color w:val="595959" w:themeColor="text1" w:themeTint="A6"/>
          <w:sz w:val="28"/>
          <w:szCs w:val="28"/>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D90F13" w:rsidRPr="00E777FA" w:rsidRDefault="00D90F13" w:rsidP="00D90F13">
      <w:pPr>
        <w:ind w:firstLine="709"/>
        <w:jc w:val="both"/>
        <w:rPr>
          <w:color w:val="595959" w:themeColor="text1" w:themeTint="A6"/>
          <w:sz w:val="28"/>
          <w:szCs w:val="28"/>
          <w:shd w:val="clear" w:color="auto" w:fill="FFFFFF"/>
        </w:rPr>
      </w:pPr>
      <w:r w:rsidRPr="00E777FA">
        <w:rPr>
          <w:color w:val="595959" w:themeColor="text1" w:themeTint="A6"/>
          <w:sz w:val="28"/>
          <w:szCs w:val="28"/>
          <w:shd w:val="clear" w:color="auto" w:fill="FFFFFF"/>
        </w:rPr>
        <w:t xml:space="preserve">В рабочее время заявитель может получить информацию о ходе предоставления </w:t>
      </w:r>
      <w:r w:rsidRPr="00E777FA">
        <w:rPr>
          <w:color w:val="595959" w:themeColor="text1" w:themeTint="A6"/>
          <w:sz w:val="28"/>
          <w:szCs w:val="28"/>
        </w:rPr>
        <w:t>муниципальной</w:t>
      </w:r>
      <w:r w:rsidRPr="00E777FA">
        <w:rPr>
          <w:color w:val="595959" w:themeColor="text1" w:themeTint="A6"/>
          <w:sz w:val="28"/>
          <w:szCs w:val="28"/>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D90F13" w:rsidRPr="00E777FA" w:rsidRDefault="00D90F13" w:rsidP="00D90F13">
      <w:pPr>
        <w:jc w:val="center"/>
        <w:rPr>
          <w:b/>
          <w:bCs/>
          <w:color w:val="595959" w:themeColor="text1" w:themeTint="A6"/>
          <w:sz w:val="28"/>
          <w:szCs w:val="28"/>
        </w:rPr>
      </w:pPr>
    </w:p>
    <w:p w:rsidR="00D90F13" w:rsidRPr="00E777FA" w:rsidRDefault="00D90F13" w:rsidP="00D90F13">
      <w:pPr>
        <w:jc w:val="center"/>
        <w:rPr>
          <w:b/>
          <w:color w:val="595959" w:themeColor="text1" w:themeTint="A6"/>
          <w:sz w:val="28"/>
          <w:szCs w:val="28"/>
        </w:rPr>
      </w:pPr>
      <w:r w:rsidRPr="00E777FA">
        <w:rPr>
          <w:b/>
          <w:color w:val="595959" w:themeColor="text1" w:themeTint="A6"/>
          <w:sz w:val="28"/>
          <w:szCs w:val="28"/>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p>
    <w:p w:rsidR="00D90F13" w:rsidRPr="00E777FA" w:rsidRDefault="00D90F13" w:rsidP="00D90F13">
      <w:pPr>
        <w:jc w:val="center"/>
        <w:rPr>
          <w:b/>
          <w:color w:val="595959" w:themeColor="text1" w:themeTint="A6"/>
          <w:sz w:val="28"/>
          <w:szCs w:val="28"/>
        </w:rPr>
      </w:pPr>
      <w:r w:rsidRPr="00E777FA">
        <w:rPr>
          <w:b/>
          <w:color w:val="595959" w:themeColor="text1" w:themeTint="A6"/>
          <w:sz w:val="28"/>
          <w:szCs w:val="28"/>
        </w:rPr>
        <w:t xml:space="preserve">и особенности предоставления муниципальных услуг </w:t>
      </w:r>
    </w:p>
    <w:p w:rsidR="00D90F13" w:rsidRPr="00E777FA" w:rsidRDefault="00D90F13" w:rsidP="00D90F13">
      <w:pPr>
        <w:jc w:val="center"/>
        <w:rPr>
          <w:b/>
          <w:bCs/>
          <w:color w:val="595959" w:themeColor="text1" w:themeTint="A6"/>
          <w:sz w:val="28"/>
          <w:szCs w:val="28"/>
        </w:rPr>
      </w:pPr>
      <w:r w:rsidRPr="00E777FA">
        <w:rPr>
          <w:b/>
          <w:color w:val="595959" w:themeColor="text1" w:themeTint="A6"/>
          <w:sz w:val="28"/>
          <w:szCs w:val="28"/>
        </w:rPr>
        <w:t>в электронной форме</w:t>
      </w:r>
    </w:p>
    <w:p w:rsidR="00D90F13" w:rsidRPr="00E777FA" w:rsidRDefault="00D90F13" w:rsidP="00D90F13">
      <w:pPr>
        <w:ind w:firstLine="567"/>
        <w:jc w:val="both"/>
        <w:rPr>
          <w:color w:val="595959" w:themeColor="text1" w:themeTint="A6"/>
          <w:sz w:val="28"/>
          <w:szCs w:val="28"/>
        </w:rPr>
      </w:pP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 xml:space="preserve">2.18.1. Особенности предоставления муниципальной услуги в ОБУ «МФЦ». </w:t>
      </w: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 xml:space="preserve">Предоставление муниципальной услуги в многофункциональном центре осуществляется в соответствии с Федеральным законом от 27 июля 2010 года № </w:t>
      </w:r>
      <w:r w:rsidRPr="00E777FA">
        <w:rPr>
          <w:rFonts w:eastAsia="Calibri"/>
          <w:color w:val="595959" w:themeColor="text1" w:themeTint="A6"/>
          <w:sz w:val="28"/>
          <w:szCs w:val="28"/>
          <w:lang w:eastAsia="ar-SA"/>
        </w:rPr>
        <w:lastRenderedPageBreak/>
        <w:t xml:space="preserve">210-ФЗ «Об организации предоставления государственных и муниципальных услуг» по принципу «одного окна». </w:t>
      </w: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 xml:space="preserve">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 </w:t>
      </w: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2.18.2. Особенности предоставления муниципальной услуги в электронной форме</w:t>
      </w: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 xml:space="preserve">Для получения муниципальной услуги в электронном виде необходимо заполнить заявление о предоставлении муниципальной услуги </w:t>
      </w:r>
      <w:r w:rsidRPr="00E777FA">
        <w:rPr>
          <w:bCs/>
          <w:color w:val="595959" w:themeColor="text1" w:themeTint="A6"/>
          <w:sz w:val="28"/>
          <w:szCs w:val="28"/>
        </w:rPr>
        <w:t>«Предоставление информации о порядке предоставления жилищно-коммунальных услуг населению»</w:t>
      </w:r>
      <w:r w:rsidRPr="00E777FA">
        <w:rPr>
          <w:rFonts w:eastAsia="Calibri"/>
          <w:color w:val="595959" w:themeColor="text1" w:themeTint="A6"/>
          <w:sz w:val="28"/>
          <w:szCs w:val="28"/>
          <w:lang w:eastAsia="ar-SA"/>
        </w:rPr>
        <w:t>.</w:t>
      </w: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Заявление в электронном виде поступит в Отдел.</w:t>
      </w: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Уточнить текущее состояние заявления можно в разделе «Мои заявки».</w:t>
      </w: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Подача заявления на предоставление муниципальной услуги в электронном виде осуществляется с применением простой электронной подписи.</w:t>
      </w: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D90F13" w:rsidRPr="00E777FA" w:rsidRDefault="00D90F13" w:rsidP="00D90F13">
      <w:pPr>
        <w:tabs>
          <w:tab w:val="num" w:pos="-5160"/>
        </w:tabs>
        <w:suppressAutoHyphens/>
        <w:autoSpaceDE w:val="0"/>
        <w:autoSpaceDN w:val="0"/>
        <w:adjustRightInd w:val="0"/>
        <w:ind w:firstLine="709"/>
        <w:jc w:val="both"/>
        <w:rPr>
          <w:rFonts w:eastAsia="Calibri"/>
          <w:color w:val="595959" w:themeColor="text1" w:themeTint="A6"/>
          <w:sz w:val="28"/>
          <w:szCs w:val="28"/>
          <w:lang w:eastAsia="ar-SA"/>
        </w:rPr>
      </w:pPr>
      <w:r w:rsidRPr="00E777FA">
        <w:rPr>
          <w:rFonts w:eastAsia="Calibri"/>
          <w:color w:val="595959" w:themeColor="text1" w:themeTint="A6"/>
          <w:sz w:val="28"/>
          <w:szCs w:val="28"/>
          <w:lang w:eastAsia="ar-SA"/>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D90F13" w:rsidRPr="00E777FA" w:rsidRDefault="00D90F13" w:rsidP="00D90F13">
      <w:pPr>
        <w:rPr>
          <w:color w:val="595959" w:themeColor="text1" w:themeTint="A6"/>
          <w:sz w:val="28"/>
          <w:szCs w:val="28"/>
        </w:rPr>
      </w:pPr>
    </w:p>
    <w:p w:rsidR="00D90F13" w:rsidRPr="00E777FA" w:rsidRDefault="00D90F13" w:rsidP="00D90F13">
      <w:pPr>
        <w:ind w:firstLine="540"/>
        <w:rPr>
          <w:b/>
          <w:color w:val="595959" w:themeColor="text1" w:themeTint="A6"/>
          <w:sz w:val="28"/>
          <w:szCs w:val="28"/>
          <w:highlight w:val="yellow"/>
        </w:rPr>
      </w:pPr>
    </w:p>
    <w:p w:rsidR="00D90F13" w:rsidRPr="00E777FA" w:rsidRDefault="00D90F13" w:rsidP="00D90F13">
      <w:pPr>
        <w:jc w:val="center"/>
        <w:rPr>
          <w:b/>
          <w:bCs/>
          <w:color w:val="595959" w:themeColor="text1" w:themeTint="A6"/>
          <w:sz w:val="28"/>
          <w:szCs w:val="28"/>
        </w:rPr>
      </w:pPr>
      <w:bookmarkStart w:id="7" w:name="sub_1004"/>
      <w:bookmarkStart w:id="8" w:name="sub_10041"/>
      <w:bookmarkEnd w:id="7"/>
      <w:bookmarkEnd w:id="8"/>
      <w:r w:rsidRPr="00E777FA">
        <w:rPr>
          <w:b/>
          <w:bCs/>
          <w:color w:val="595959" w:themeColor="text1" w:themeTint="A6"/>
          <w:sz w:val="28"/>
          <w:szCs w:val="28"/>
          <w:lang w:val="en-US"/>
        </w:rPr>
        <w:t>III</w:t>
      </w:r>
      <w:r w:rsidRPr="00E777FA">
        <w:rPr>
          <w:b/>
          <w:bCs/>
          <w:color w:val="595959" w:themeColor="text1" w:themeTint="A6"/>
          <w:sz w:val="28"/>
          <w:szCs w:val="28"/>
        </w:rPr>
        <w:t xml:space="preserve">. СОСТАВ, ПОСЛЕДОВАТЕЛЬНОСТЬ И СРОКИ ВЫПОЛНЕНИЯ АДМИНИСТРАТИВНЫХ ПРОЦЕДУР, ТРЕБОВАНИЯ </w:t>
      </w:r>
    </w:p>
    <w:p w:rsidR="00D90F13" w:rsidRPr="00E777FA" w:rsidRDefault="00D90F13" w:rsidP="00D90F13">
      <w:pPr>
        <w:jc w:val="center"/>
        <w:rPr>
          <w:b/>
          <w:bCs/>
          <w:color w:val="595959" w:themeColor="text1" w:themeTint="A6"/>
          <w:sz w:val="28"/>
          <w:szCs w:val="28"/>
        </w:rPr>
      </w:pPr>
      <w:r w:rsidRPr="00E777FA">
        <w:rPr>
          <w:b/>
          <w:bCs/>
          <w:color w:val="595959" w:themeColor="text1" w:themeTint="A6"/>
          <w:sz w:val="28"/>
          <w:szCs w:val="28"/>
        </w:rPr>
        <w:t>К ПОРЯДКУ ИХ ВЫПОЛНЕНИЯ</w:t>
      </w:r>
    </w:p>
    <w:p w:rsidR="00D90F13" w:rsidRPr="00E777FA" w:rsidRDefault="00D90F13" w:rsidP="00D90F13">
      <w:pPr>
        <w:jc w:val="center"/>
        <w:rPr>
          <w:b/>
          <w:bCs/>
          <w:color w:val="595959" w:themeColor="text1" w:themeTint="A6"/>
          <w:sz w:val="28"/>
          <w:szCs w:val="28"/>
        </w:rPr>
      </w:pPr>
      <w:r w:rsidRPr="00E777FA">
        <w:rPr>
          <w:b/>
          <w:bCs/>
          <w:color w:val="595959" w:themeColor="text1" w:themeTint="A6"/>
          <w:sz w:val="28"/>
          <w:szCs w:val="28"/>
        </w:rPr>
        <w:t>3.1. Последовательность административных действий (процедур)</w:t>
      </w:r>
    </w:p>
    <w:p w:rsidR="00D90F13" w:rsidRPr="00E777FA" w:rsidRDefault="00D90F13" w:rsidP="00D90F13">
      <w:pPr>
        <w:tabs>
          <w:tab w:val="left" w:pos="400"/>
        </w:tabs>
        <w:ind w:firstLine="600"/>
        <w:jc w:val="both"/>
        <w:rPr>
          <w:b/>
          <w:color w:val="595959" w:themeColor="text1" w:themeTint="A6"/>
          <w:sz w:val="28"/>
          <w:szCs w:val="28"/>
        </w:rPr>
      </w:pP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3.1.1. Исчерпывающий перечень административных процедур:</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xml:space="preserve">1. </w:t>
      </w:r>
      <w:r w:rsidRPr="00E777FA">
        <w:rPr>
          <w:bCs/>
          <w:color w:val="595959" w:themeColor="text1" w:themeTint="A6"/>
          <w:sz w:val="28"/>
          <w:szCs w:val="28"/>
        </w:rPr>
        <w:t>Выдача информации  (справки) о порядке предоставления жилищно-коммунальных услуг населению:</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прием и регистрация заявления о предоставлении муниципальной услуги и документов;</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подготовка   проекта  документа,  являющегося   результатом предоставления муниципальной услуги;</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выдача (направление) заявителю  результата   предоставления муниципальной услуги;</w:t>
      </w:r>
    </w:p>
    <w:p w:rsidR="00D90F13" w:rsidRPr="00E777FA" w:rsidRDefault="00D90F13" w:rsidP="00D90F13">
      <w:pPr>
        <w:pStyle w:val="HTML"/>
        <w:ind w:left="0" w:firstLine="709"/>
        <w:jc w:val="both"/>
        <w:rPr>
          <w:rFonts w:ascii="Times New Roman" w:hAnsi="Times New Roman" w:cs="Times New Roman"/>
          <w:color w:val="595959" w:themeColor="text1" w:themeTint="A6"/>
          <w:sz w:val="28"/>
          <w:szCs w:val="28"/>
        </w:rPr>
      </w:pPr>
      <w:r w:rsidRPr="00E777FA">
        <w:rPr>
          <w:rFonts w:ascii="Times New Roman" w:hAnsi="Times New Roman" w:cs="Times New Roman"/>
          <w:color w:val="595959" w:themeColor="text1" w:themeTint="A6"/>
          <w:sz w:val="28"/>
          <w:szCs w:val="28"/>
        </w:rPr>
        <w:t>3.1.2. Последовательность административных процедур предоставления муниципальной услуги представлена в блок-схеме (приложение № 1).</w:t>
      </w:r>
    </w:p>
    <w:p w:rsidR="00D90F13" w:rsidRPr="00E777FA" w:rsidRDefault="00D90F13" w:rsidP="00D90F13">
      <w:pPr>
        <w:pStyle w:val="HTML"/>
        <w:ind w:left="0" w:firstLine="612"/>
        <w:jc w:val="both"/>
        <w:rPr>
          <w:rFonts w:ascii="Times New Roman" w:hAnsi="Times New Roman" w:cs="Times New Roman"/>
          <w:color w:val="595959" w:themeColor="text1" w:themeTint="A6"/>
          <w:sz w:val="28"/>
          <w:szCs w:val="28"/>
        </w:rPr>
      </w:pPr>
    </w:p>
    <w:p w:rsidR="00D90F13" w:rsidRPr="00E777FA" w:rsidRDefault="00D90F13" w:rsidP="00D90F13">
      <w:pPr>
        <w:pStyle w:val="HTML"/>
        <w:ind w:left="0" w:firstLine="612"/>
        <w:jc w:val="center"/>
        <w:rPr>
          <w:rFonts w:ascii="Times New Roman" w:hAnsi="Times New Roman" w:cs="Times New Roman"/>
          <w:b/>
          <w:color w:val="595959" w:themeColor="text1" w:themeTint="A6"/>
          <w:sz w:val="28"/>
          <w:szCs w:val="28"/>
        </w:rPr>
      </w:pPr>
      <w:r w:rsidRPr="00E777FA">
        <w:rPr>
          <w:rFonts w:ascii="Times New Roman" w:hAnsi="Times New Roman" w:cs="Times New Roman"/>
          <w:b/>
          <w:bCs/>
          <w:color w:val="595959" w:themeColor="text1" w:themeTint="A6"/>
          <w:sz w:val="28"/>
          <w:szCs w:val="28"/>
        </w:rPr>
        <w:t>3.2. Выдача информации (справки) об очередности предоставления жилых помещений на условиях  социального найма.</w:t>
      </w:r>
    </w:p>
    <w:p w:rsidR="00D90F13" w:rsidRPr="00E777FA" w:rsidRDefault="00D90F13" w:rsidP="00D90F13">
      <w:pPr>
        <w:pStyle w:val="HTML"/>
        <w:ind w:left="0" w:firstLine="612"/>
        <w:jc w:val="both"/>
        <w:rPr>
          <w:rFonts w:ascii="Times New Roman" w:hAnsi="Times New Roman" w:cs="Times New Roman"/>
          <w:color w:val="595959" w:themeColor="text1" w:themeTint="A6"/>
          <w:sz w:val="28"/>
          <w:szCs w:val="28"/>
        </w:rPr>
      </w:pPr>
    </w:p>
    <w:p w:rsidR="00D90F13" w:rsidRPr="00E777FA" w:rsidRDefault="00D90F13" w:rsidP="00D90F13">
      <w:pPr>
        <w:ind w:firstLine="709"/>
        <w:jc w:val="center"/>
        <w:rPr>
          <w:b/>
          <w:color w:val="595959" w:themeColor="text1" w:themeTint="A6"/>
          <w:sz w:val="28"/>
          <w:szCs w:val="28"/>
        </w:rPr>
      </w:pPr>
      <w:r w:rsidRPr="00E777FA">
        <w:rPr>
          <w:b/>
          <w:color w:val="595959" w:themeColor="text1" w:themeTint="A6"/>
          <w:sz w:val="28"/>
          <w:szCs w:val="28"/>
        </w:rPr>
        <w:t>3.2.1. Прием и регистрация заявления о предоставлении муниципальной услуги и документов</w:t>
      </w:r>
    </w:p>
    <w:p w:rsidR="00D90F13" w:rsidRPr="00E777FA" w:rsidRDefault="00D90F13" w:rsidP="00D90F13">
      <w:pPr>
        <w:ind w:firstLine="709"/>
        <w:jc w:val="center"/>
        <w:rPr>
          <w:b/>
          <w:color w:val="595959" w:themeColor="text1" w:themeTint="A6"/>
          <w:sz w:val="28"/>
          <w:szCs w:val="28"/>
        </w:rPr>
      </w:pP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3.2.1.1.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3.2.1.2. Заявление о предоставлении муниципальной услуги и документы, указанные в пункте 2.6. административного регламента, могут быть направлены в Отдел или ОБУ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3.2.1.3. При получении заявления Отдел или ОБУ «МФЦ» по месту жительства заявителя проверяет:</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1) наличие документов, необходимых для предоставления государственной услуги;</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2) правильность оформления заявления.</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 xml:space="preserve">3) при наличии в представленных документах оснований для отказа в приеме документов, указанных в пункте 2.6. настоящего административного регламента, уведомляет заявителя о наличии препятствий для предоставления муниципальной услуги, объясняет ему содержание выявленных недостатков в </w:t>
      </w:r>
      <w:r w:rsidRPr="00E777FA">
        <w:rPr>
          <w:bCs/>
          <w:color w:val="595959" w:themeColor="text1" w:themeTint="A6"/>
          <w:sz w:val="28"/>
          <w:szCs w:val="28"/>
        </w:rPr>
        <w:lastRenderedPageBreak/>
        <w:t>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3.2.1.4. 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и оформление личного дела заявителя,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5) заполняет расписку о приеме (регистрации) заявления заявителя;</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7) вносит запись о приеме заявления в журнал регистрации заявлений.</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3.2.1.5.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3.2.1.6. Результатом исполнения данной административной процедуры является:</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 прием документов и внесение записи в журнал входящей корреспонденции;</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  отказ в приеме документов.</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3.2.1.7. Фиксацией результата является регистрация заявления в журнале регистрации заявлений.</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p>
    <w:p w:rsidR="00D90F13" w:rsidRPr="00E777FA" w:rsidRDefault="00D90F13" w:rsidP="00D90F13">
      <w:pPr>
        <w:autoSpaceDE w:val="0"/>
        <w:autoSpaceDN w:val="0"/>
        <w:adjustRightInd w:val="0"/>
        <w:ind w:firstLine="709"/>
        <w:jc w:val="both"/>
        <w:outlineLvl w:val="2"/>
        <w:rPr>
          <w:color w:val="595959" w:themeColor="text1" w:themeTint="A6"/>
          <w:sz w:val="28"/>
          <w:szCs w:val="28"/>
        </w:rPr>
      </w:pPr>
    </w:p>
    <w:p w:rsidR="00D90F13" w:rsidRPr="00E777FA" w:rsidRDefault="00D90F13" w:rsidP="00D90F13">
      <w:pPr>
        <w:autoSpaceDE w:val="0"/>
        <w:autoSpaceDN w:val="0"/>
        <w:adjustRightInd w:val="0"/>
        <w:ind w:firstLine="709"/>
        <w:jc w:val="center"/>
        <w:outlineLvl w:val="2"/>
        <w:rPr>
          <w:b/>
          <w:color w:val="595959" w:themeColor="text1" w:themeTint="A6"/>
          <w:sz w:val="28"/>
          <w:szCs w:val="28"/>
        </w:rPr>
      </w:pPr>
      <w:r w:rsidRPr="00E777FA">
        <w:rPr>
          <w:b/>
          <w:color w:val="595959" w:themeColor="text1" w:themeTint="A6"/>
          <w:sz w:val="28"/>
          <w:szCs w:val="28"/>
        </w:rPr>
        <w:t>3.2.2. Подготовка проекта документа, являющегося результатом предоставления муниципальной услуги</w:t>
      </w:r>
    </w:p>
    <w:p w:rsidR="00D90F13" w:rsidRPr="00E777FA" w:rsidRDefault="00D90F13" w:rsidP="00D90F13">
      <w:pPr>
        <w:autoSpaceDE w:val="0"/>
        <w:autoSpaceDN w:val="0"/>
        <w:adjustRightInd w:val="0"/>
        <w:ind w:firstLine="709"/>
        <w:jc w:val="center"/>
        <w:outlineLvl w:val="2"/>
        <w:rPr>
          <w:b/>
          <w:color w:val="595959" w:themeColor="text1" w:themeTint="A6"/>
          <w:sz w:val="28"/>
          <w:szCs w:val="28"/>
        </w:rPr>
      </w:pP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 xml:space="preserve">3.2.2.1. Подготовленный специалистом Отдела проект документа, являющегося результатом предоставления муниципальной услуги, согласовывается с начальником Отдела,  </w:t>
      </w:r>
      <w:r w:rsidRPr="00E777FA">
        <w:rPr>
          <w:color w:val="595959" w:themeColor="text1" w:themeTint="A6"/>
          <w:sz w:val="28"/>
          <w:szCs w:val="28"/>
        </w:rPr>
        <w:t>Администрации</w:t>
      </w:r>
      <w:r w:rsidRPr="00E777FA">
        <w:rPr>
          <w:bCs/>
          <w:color w:val="595959" w:themeColor="text1" w:themeTint="A6"/>
          <w:sz w:val="28"/>
          <w:szCs w:val="28"/>
        </w:rPr>
        <w:t xml:space="preserve">, заместителем главы </w:t>
      </w:r>
      <w:r w:rsidRPr="00E777FA">
        <w:rPr>
          <w:color w:val="595959" w:themeColor="text1" w:themeTint="A6"/>
          <w:sz w:val="28"/>
          <w:szCs w:val="28"/>
        </w:rPr>
        <w:t>Администрации</w:t>
      </w:r>
      <w:r w:rsidRPr="00E777FA">
        <w:rPr>
          <w:bCs/>
          <w:color w:val="595959" w:themeColor="text1" w:themeTint="A6"/>
          <w:sz w:val="28"/>
          <w:szCs w:val="28"/>
        </w:rPr>
        <w:t>.</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3.2.2.2. Максимальный срок выполнения указанной административной процедуры составляет 1 день для каждого должностного лица (всего 3 дня).</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 xml:space="preserve">3.2.2.3. Глава поселка Пристень принимает решение в форме справки Администрации, а в случае отказа в предоставлении муниципальной услуги подписывает соответствующее уведомление, которое передает специалисту </w:t>
      </w:r>
      <w:r w:rsidRPr="00E777FA">
        <w:rPr>
          <w:color w:val="595959" w:themeColor="text1" w:themeTint="A6"/>
          <w:sz w:val="28"/>
          <w:szCs w:val="28"/>
        </w:rPr>
        <w:t>Администрации</w:t>
      </w:r>
      <w:r w:rsidRPr="00E777FA">
        <w:rPr>
          <w:bCs/>
          <w:color w:val="595959" w:themeColor="text1" w:themeTint="A6"/>
          <w:sz w:val="28"/>
          <w:szCs w:val="28"/>
        </w:rPr>
        <w:t xml:space="preserve"> для отправки (вручения) заявителям.</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3.2.2.4. Максимальный срок выполнения указанной административной процедуры составляет 4 рабочих дня.</w:t>
      </w:r>
    </w:p>
    <w:p w:rsidR="00D90F13" w:rsidRPr="00E777FA" w:rsidRDefault="00D90F13" w:rsidP="00D90F13">
      <w:pPr>
        <w:autoSpaceDE w:val="0"/>
        <w:autoSpaceDN w:val="0"/>
        <w:adjustRightInd w:val="0"/>
        <w:ind w:firstLine="709"/>
        <w:jc w:val="both"/>
        <w:outlineLvl w:val="1"/>
        <w:rPr>
          <w:color w:val="595959" w:themeColor="text1" w:themeTint="A6"/>
          <w:sz w:val="28"/>
          <w:szCs w:val="28"/>
        </w:rPr>
      </w:pPr>
      <w:r w:rsidRPr="00E777FA">
        <w:rPr>
          <w:color w:val="595959" w:themeColor="text1" w:themeTint="A6"/>
          <w:sz w:val="28"/>
          <w:szCs w:val="28"/>
        </w:rPr>
        <w:lastRenderedPageBreak/>
        <w:t>3.2.2.5.  Результат административной процедуры является - подготовка проекта справки Администрации о порядке предоставления жилищно-коммунальных услуг населению.</w:t>
      </w:r>
    </w:p>
    <w:p w:rsidR="00D90F13" w:rsidRPr="00E777FA" w:rsidRDefault="00D90F13" w:rsidP="00D90F13">
      <w:pPr>
        <w:autoSpaceDE w:val="0"/>
        <w:autoSpaceDN w:val="0"/>
        <w:adjustRightInd w:val="0"/>
        <w:ind w:firstLine="709"/>
        <w:jc w:val="both"/>
        <w:outlineLvl w:val="1"/>
        <w:rPr>
          <w:color w:val="595959" w:themeColor="text1" w:themeTint="A6"/>
          <w:sz w:val="28"/>
          <w:szCs w:val="28"/>
        </w:rPr>
      </w:pPr>
      <w:r w:rsidRPr="00E777FA">
        <w:rPr>
          <w:color w:val="595959" w:themeColor="text1" w:themeTint="A6"/>
          <w:sz w:val="28"/>
          <w:szCs w:val="28"/>
        </w:rPr>
        <w:t>3.2.2.6. Способ фиксации результата - регистрация справки Администрации о порядке предоставления жилищно-коммунальных услуг населению.</w:t>
      </w:r>
    </w:p>
    <w:p w:rsidR="00D90F13" w:rsidRPr="00E777FA" w:rsidRDefault="00D90F13" w:rsidP="00D90F13">
      <w:pPr>
        <w:ind w:firstLine="709"/>
        <w:jc w:val="center"/>
        <w:rPr>
          <w:b/>
          <w:color w:val="595959" w:themeColor="text1" w:themeTint="A6"/>
          <w:sz w:val="28"/>
          <w:szCs w:val="28"/>
        </w:rPr>
      </w:pPr>
      <w:r w:rsidRPr="00E777FA">
        <w:rPr>
          <w:b/>
          <w:color w:val="595959" w:themeColor="text1" w:themeTint="A6"/>
          <w:sz w:val="28"/>
          <w:szCs w:val="28"/>
        </w:rPr>
        <w:t>3.2.5.  Выдача (направление) заявителю результата предоставления муниципальной услуги</w:t>
      </w:r>
    </w:p>
    <w:p w:rsidR="00D90F13" w:rsidRPr="00E777FA" w:rsidRDefault="00D90F13" w:rsidP="00D90F13">
      <w:pPr>
        <w:ind w:firstLine="709"/>
        <w:jc w:val="center"/>
        <w:rPr>
          <w:b/>
          <w:color w:val="595959" w:themeColor="text1" w:themeTint="A6"/>
          <w:sz w:val="28"/>
          <w:szCs w:val="28"/>
        </w:rPr>
      </w:pPr>
    </w:p>
    <w:p w:rsidR="00D90F13" w:rsidRPr="00E777FA" w:rsidRDefault="00D90F13" w:rsidP="00D90F13">
      <w:pPr>
        <w:autoSpaceDE w:val="0"/>
        <w:autoSpaceDN w:val="0"/>
        <w:adjustRightInd w:val="0"/>
        <w:ind w:firstLine="709"/>
        <w:jc w:val="both"/>
        <w:outlineLvl w:val="1"/>
        <w:rPr>
          <w:color w:val="595959" w:themeColor="text1" w:themeTint="A6"/>
          <w:sz w:val="28"/>
          <w:szCs w:val="28"/>
        </w:rPr>
      </w:pPr>
      <w:r w:rsidRPr="00E777FA">
        <w:rPr>
          <w:color w:val="595959" w:themeColor="text1" w:themeTint="A6"/>
          <w:sz w:val="28"/>
          <w:szCs w:val="28"/>
        </w:rPr>
        <w:t>3.2.5.1. Основанием для начала административной процедуры является подписание главой поселка Пристень справки Администрации о порядке предоставления жилищно-коммунальных услуг населению.</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3.2.5.2. Специалист при наличии контактного телефона заявителя по телефону или посредствам федеральной государственной информационной системы «Единый портал государственных и муниципальных услуг (функций) приглашает его в Администрацию для получения результата предоставления муниципальной услуги.</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3.2.5.3. При отсутствии контактного телефона или при неявке заявителя за получением результата представления муниципальной услуги в течение двух дней со дня его устного уведомления результат предоставления муниципальной услуги направляется заявителю по почте.</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color w:val="595959" w:themeColor="text1" w:themeTint="A6"/>
          <w:sz w:val="28"/>
          <w:szCs w:val="28"/>
        </w:rPr>
        <w:t xml:space="preserve">3.2.5.4. Специалист Администрации вносит в </w:t>
      </w:r>
      <w:r w:rsidRPr="00E777FA">
        <w:rPr>
          <w:bCs/>
          <w:color w:val="595959" w:themeColor="text1" w:themeTint="A6"/>
          <w:sz w:val="28"/>
          <w:szCs w:val="28"/>
        </w:rPr>
        <w:t xml:space="preserve">журнал регистрации заявлений и решений </w:t>
      </w:r>
      <w:r w:rsidRPr="00E777FA">
        <w:rPr>
          <w:color w:val="595959" w:themeColor="text1" w:themeTint="A6"/>
          <w:sz w:val="28"/>
          <w:szCs w:val="28"/>
        </w:rPr>
        <w:t>Администрации</w:t>
      </w:r>
      <w:r w:rsidRPr="00E777FA">
        <w:rPr>
          <w:bCs/>
          <w:color w:val="595959" w:themeColor="text1" w:themeTint="A6"/>
          <w:sz w:val="28"/>
          <w:szCs w:val="28"/>
        </w:rPr>
        <w:t xml:space="preserve"> запись о дате написания справки о предоставлении  муниципальной услуги и дате направления его по почте.</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 xml:space="preserve">В случае если решение о предоставлении  муниципальной услуги выдается заявителю на руки, запись о дате получения решения в журнал регистрации заявлений и решений </w:t>
      </w:r>
      <w:r w:rsidRPr="00E777FA">
        <w:rPr>
          <w:color w:val="595959" w:themeColor="text1" w:themeTint="A6"/>
          <w:sz w:val="28"/>
          <w:szCs w:val="28"/>
        </w:rPr>
        <w:t>Администрации</w:t>
      </w:r>
      <w:r w:rsidRPr="00E777FA">
        <w:rPr>
          <w:bCs/>
          <w:color w:val="595959" w:themeColor="text1" w:themeTint="A6"/>
          <w:sz w:val="28"/>
          <w:szCs w:val="28"/>
        </w:rPr>
        <w:t xml:space="preserve"> осуществляет специалист </w:t>
      </w:r>
      <w:r w:rsidRPr="00E777FA">
        <w:rPr>
          <w:color w:val="595959" w:themeColor="text1" w:themeTint="A6"/>
          <w:sz w:val="28"/>
          <w:szCs w:val="28"/>
        </w:rPr>
        <w:t>Администрации</w:t>
      </w:r>
      <w:r w:rsidRPr="00E777FA">
        <w:rPr>
          <w:bCs/>
          <w:color w:val="595959" w:themeColor="text1" w:themeTint="A6"/>
          <w:sz w:val="28"/>
          <w:szCs w:val="28"/>
        </w:rPr>
        <w:t>, ответственный за прием и регистрацию документов.</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xml:space="preserve">3.2.5.5. Максимальный срок выполнения указанной административной процедуры составляет три рабочих дня. </w:t>
      </w:r>
    </w:p>
    <w:p w:rsidR="00D90F13" w:rsidRPr="00E777FA" w:rsidRDefault="00D90F13" w:rsidP="00D90F13">
      <w:pPr>
        <w:autoSpaceDE w:val="0"/>
        <w:autoSpaceDN w:val="0"/>
        <w:adjustRightInd w:val="0"/>
        <w:ind w:firstLine="709"/>
        <w:jc w:val="both"/>
        <w:outlineLvl w:val="1"/>
        <w:rPr>
          <w:color w:val="595959" w:themeColor="text1" w:themeTint="A6"/>
          <w:sz w:val="28"/>
          <w:szCs w:val="28"/>
        </w:rPr>
      </w:pPr>
      <w:r w:rsidRPr="00E777FA">
        <w:rPr>
          <w:color w:val="595959" w:themeColor="text1" w:themeTint="A6"/>
          <w:sz w:val="28"/>
          <w:szCs w:val="28"/>
        </w:rPr>
        <w:t>3.2.5.6. Результатом административной процедуры  является выдача справки Администрации о порядке предоставления жилищно-коммунальных услуг населению.</w:t>
      </w:r>
    </w:p>
    <w:p w:rsidR="00D90F13" w:rsidRPr="00E777FA" w:rsidRDefault="00D90F13" w:rsidP="00D90F13">
      <w:pPr>
        <w:autoSpaceDE w:val="0"/>
        <w:autoSpaceDN w:val="0"/>
        <w:adjustRightInd w:val="0"/>
        <w:ind w:firstLine="709"/>
        <w:jc w:val="both"/>
        <w:outlineLvl w:val="1"/>
        <w:rPr>
          <w:color w:val="595959" w:themeColor="text1" w:themeTint="A6"/>
          <w:sz w:val="28"/>
          <w:szCs w:val="28"/>
        </w:rPr>
      </w:pPr>
      <w:r w:rsidRPr="00E777FA">
        <w:rPr>
          <w:color w:val="595959" w:themeColor="text1" w:themeTint="A6"/>
          <w:sz w:val="28"/>
          <w:szCs w:val="28"/>
        </w:rPr>
        <w:t>3.2.5.7. Способ фиксации результата - запись в журнале регистрации заявлений и решений Администрации.</w:t>
      </w:r>
    </w:p>
    <w:p w:rsidR="00D90F13" w:rsidRPr="00E777FA" w:rsidRDefault="00D90F13" w:rsidP="00D90F13">
      <w:pPr>
        <w:autoSpaceDE w:val="0"/>
        <w:autoSpaceDN w:val="0"/>
        <w:adjustRightInd w:val="0"/>
        <w:ind w:firstLine="709"/>
        <w:jc w:val="both"/>
        <w:outlineLvl w:val="1"/>
        <w:rPr>
          <w:color w:val="595959" w:themeColor="text1" w:themeTint="A6"/>
          <w:sz w:val="28"/>
          <w:szCs w:val="28"/>
        </w:rPr>
      </w:pPr>
    </w:p>
    <w:p w:rsidR="00D90F13" w:rsidRPr="00E777FA" w:rsidRDefault="00D90F13" w:rsidP="00D90F13">
      <w:pPr>
        <w:ind w:firstLine="709"/>
        <w:jc w:val="center"/>
        <w:rPr>
          <w:b/>
          <w:color w:val="595959" w:themeColor="text1" w:themeTint="A6"/>
          <w:sz w:val="28"/>
          <w:szCs w:val="28"/>
        </w:rPr>
      </w:pPr>
      <w:r w:rsidRPr="00E777FA">
        <w:rPr>
          <w:b/>
          <w:color w:val="595959" w:themeColor="text1" w:themeTint="A6"/>
          <w:sz w:val="28"/>
          <w:szCs w:val="28"/>
        </w:rPr>
        <w:t>3.3.1. Прием и регистрация заявления о предоставлении муниципальной услуги и документов</w:t>
      </w:r>
    </w:p>
    <w:p w:rsidR="00D90F13" w:rsidRPr="00E777FA" w:rsidRDefault="00D90F13" w:rsidP="00D90F13">
      <w:pPr>
        <w:ind w:firstLine="709"/>
        <w:jc w:val="center"/>
        <w:rPr>
          <w:b/>
          <w:color w:val="595959" w:themeColor="text1" w:themeTint="A6"/>
          <w:sz w:val="28"/>
          <w:szCs w:val="28"/>
        </w:rPr>
      </w:pP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3.3.1.1.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 xml:space="preserve">3.3.1.2. Заявление о предоставлении муниципальной услуги и документы, указанные в пункте 2.6. административного регламента, могут быть направлены в Отдел или ОБУ «МФЦ» в электронной форме, в том числе с использованием </w:t>
      </w:r>
      <w:r w:rsidRPr="00E777FA">
        <w:rPr>
          <w:bCs/>
          <w:color w:val="595959" w:themeColor="text1" w:themeTint="A6"/>
          <w:sz w:val="28"/>
          <w:szCs w:val="28"/>
        </w:rPr>
        <w:lastRenderedPageBreak/>
        <w:t>федеральной государственной информационной системы «Единый портал государственных и муниципальных услуг (функций)».</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3.3.1.3. При получении заявления Отдел или ОБУ «МФЦ» по месту жительства заявителя проверяет:</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1) наличие документов, необходимых для предоставления государственной услуги;</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2) правильность оформления заявления.</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 при наличии в представленных документах оснований для отказа в приеме документов, указанных в пункте 2.6. настоящего административного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3.3.1.4. 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и оформление личного дела заявителя,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5) заполняет расписку о приеме (регистрации) заявления заявителя;</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7) вносит запись о приеме заявления в журнал регистрации заявлений.</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3.3.1.5.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3.3.1.6. Результатом исполнения данной административной процедуры является:</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 прием документов и внесение записи в журнал входящей корреспонденции;</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  отказ в приеме документов.</w:t>
      </w:r>
    </w:p>
    <w:p w:rsidR="00D90F13" w:rsidRPr="00E777FA" w:rsidRDefault="00D90F13" w:rsidP="00D90F13">
      <w:pPr>
        <w:autoSpaceDE w:val="0"/>
        <w:autoSpaceDN w:val="0"/>
        <w:adjustRightInd w:val="0"/>
        <w:ind w:firstLine="709"/>
        <w:jc w:val="both"/>
        <w:outlineLvl w:val="2"/>
        <w:rPr>
          <w:bCs/>
          <w:color w:val="595959" w:themeColor="text1" w:themeTint="A6"/>
          <w:sz w:val="28"/>
          <w:szCs w:val="28"/>
        </w:rPr>
      </w:pPr>
      <w:r w:rsidRPr="00E777FA">
        <w:rPr>
          <w:bCs/>
          <w:color w:val="595959" w:themeColor="text1" w:themeTint="A6"/>
          <w:sz w:val="28"/>
          <w:szCs w:val="28"/>
        </w:rPr>
        <w:t>3.3.1.7. Фиксацией результата является регистрация заявления в журнале регистрации заявлений.</w:t>
      </w:r>
    </w:p>
    <w:p w:rsidR="00D90F13" w:rsidRPr="00E777FA" w:rsidRDefault="00D90F13" w:rsidP="00D90F13">
      <w:pPr>
        <w:rPr>
          <w:bCs/>
          <w:color w:val="595959" w:themeColor="text1" w:themeTint="A6"/>
          <w:sz w:val="28"/>
          <w:szCs w:val="28"/>
        </w:rPr>
      </w:pPr>
    </w:p>
    <w:p w:rsidR="00D90F13" w:rsidRPr="00E777FA" w:rsidRDefault="00D90F13" w:rsidP="00D90F13">
      <w:pPr>
        <w:pStyle w:val="ConsPlusNormal"/>
        <w:widowControl/>
        <w:tabs>
          <w:tab w:val="left" w:pos="400"/>
        </w:tabs>
        <w:ind w:firstLine="0"/>
        <w:jc w:val="center"/>
        <w:rPr>
          <w:rFonts w:ascii="Times New Roman" w:hAnsi="Times New Roman" w:cs="Times New Roman"/>
          <w:b/>
          <w:color w:val="595959" w:themeColor="text1" w:themeTint="A6"/>
          <w:sz w:val="28"/>
          <w:szCs w:val="28"/>
        </w:rPr>
      </w:pPr>
      <w:r w:rsidRPr="00E777FA">
        <w:rPr>
          <w:rFonts w:ascii="Times New Roman" w:hAnsi="Times New Roman" w:cs="Times New Roman"/>
          <w:b/>
          <w:color w:val="595959" w:themeColor="text1" w:themeTint="A6"/>
          <w:sz w:val="28"/>
          <w:szCs w:val="28"/>
          <w:lang w:val="en-US"/>
        </w:rPr>
        <w:t>IV</w:t>
      </w:r>
      <w:r w:rsidRPr="00E777FA">
        <w:rPr>
          <w:rFonts w:ascii="Times New Roman" w:hAnsi="Times New Roman" w:cs="Times New Roman"/>
          <w:b/>
          <w:color w:val="595959" w:themeColor="text1" w:themeTint="A6"/>
          <w:sz w:val="28"/>
          <w:szCs w:val="28"/>
        </w:rPr>
        <w:t xml:space="preserve">. ПОРЯДОК И ФОРМЫ КОНТРОЛЯ </w:t>
      </w:r>
    </w:p>
    <w:p w:rsidR="00D90F13" w:rsidRPr="00E777FA" w:rsidRDefault="00D90F13" w:rsidP="00D90F13">
      <w:pPr>
        <w:pStyle w:val="ConsPlusNormal"/>
        <w:widowControl/>
        <w:tabs>
          <w:tab w:val="left" w:pos="400"/>
        </w:tabs>
        <w:ind w:firstLine="0"/>
        <w:jc w:val="center"/>
        <w:rPr>
          <w:rFonts w:ascii="Times New Roman" w:hAnsi="Times New Roman" w:cs="Times New Roman"/>
          <w:b/>
          <w:color w:val="595959" w:themeColor="text1" w:themeTint="A6"/>
          <w:sz w:val="28"/>
          <w:szCs w:val="28"/>
        </w:rPr>
      </w:pPr>
      <w:r w:rsidRPr="00E777FA">
        <w:rPr>
          <w:rFonts w:ascii="Times New Roman" w:hAnsi="Times New Roman" w:cs="Times New Roman"/>
          <w:b/>
          <w:color w:val="595959" w:themeColor="text1" w:themeTint="A6"/>
          <w:sz w:val="28"/>
          <w:szCs w:val="28"/>
        </w:rPr>
        <w:t>ЗА ПРЕДОСТАВЛЕНИЕМ МУНИЦИПАЛЬНОЙ УСЛУГИ</w:t>
      </w:r>
    </w:p>
    <w:p w:rsidR="00D90F13" w:rsidRPr="00E777FA" w:rsidRDefault="00D90F13" w:rsidP="00D90F13">
      <w:pPr>
        <w:pStyle w:val="ConsPlusNormal"/>
        <w:widowControl/>
        <w:tabs>
          <w:tab w:val="left" w:pos="400"/>
        </w:tabs>
        <w:ind w:firstLine="0"/>
        <w:jc w:val="both"/>
        <w:rPr>
          <w:rFonts w:ascii="Times New Roman" w:hAnsi="Times New Roman" w:cs="Times New Roman"/>
          <w:b/>
          <w:color w:val="595959" w:themeColor="text1" w:themeTint="A6"/>
          <w:sz w:val="28"/>
          <w:szCs w:val="28"/>
        </w:rPr>
      </w:pPr>
    </w:p>
    <w:p w:rsidR="00D90F13" w:rsidRPr="00E777FA" w:rsidRDefault="00D90F13" w:rsidP="00D90F13">
      <w:pPr>
        <w:pStyle w:val="ConsPlusNormal"/>
        <w:widowControl/>
        <w:tabs>
          <w:tab w:val="left" w:pos="400"/>
        </w:tabs>
        <w:ind w:firstLine="0"/>
        <w:jc w:val="center"/>
        <w:rPr>
          <w:rFonts w:ascii="Times New Roman" w:hAnsi="Times New Roman" w:cs="Times New Roman"/>
          <w:b/>
          <w:color w:val="595959" w:themeColor="text1" w:themeTint="A6"/>
          <w:sz w:val="28"/>
          <w:szCs w:val="28"/>
        </w:rPr>
      </w:pPr>
      <w:r w:rsidRPr="00E777FA">
        <w:rPr>
          <w:rFonts w:ascii="Times New Roman" w:hAnsi="Times New Roman" w:cs="Times New Roman"/>
          <w:b/>
          <w:color w:val="595959" w:themeColor="text1" w:themeTint="A6"/>
          <w:sz w:val="28"/>
          <w:szCs w:val="28"/>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D90F13" w:rsidRPr="00E777FA" w:rsidRDefault="00D90F13" w:rsidP="00D90F13">
      <w:pPr>
        <w:pStyle w:val="ConsPlusNormal"/>
        <w:widowControl/>
        <w:tabs>
          <w:tab w:val="left" w:pos="400"/>
        </w:tabs>
        <w:ind w:firstLine="600"/>
        <w:jc w:val="center"/>
        <w:rPr>
          <w:rFonts w:ascii="Times New Roman" w:hAnsi="Times New Roman" w:cs="Times New Roman"/>
          <w:b/>
          <w:color w:val="595959" w:themeColor="text1" w:themeTint="A6"/>
          <w:sz w:val="28"/>
          <w:szCs w:val="28"/>
        </w:rPr>
      </w:pP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Текущий контроль за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заместителем главы Администрации.</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 xml:space="preserve">Периодичность осуществления текущего контроля устанавливается заместителем главы поселка Пристень. </w:t>
      </w:r>
    </w:p>
    <w:p w:rsidR="00D90F13" w:rsidRPr="00E777FA" w:rsidRDefault="00D90F13" w:rsidP="00D90F13">
      <w:pPr>
        <w:autoSpaceDE w:val="0"/>
        <w:autoSpaceDN w:val="0"/>
        <w:adjustRightInd w:val="0"/>
        <w:ind w:firstLine="567"/>
        <w:jc w:val="both"/>
        <w:rPr>
          <w:iCs/>
          <w:color w:val="595959" w:themeColor="text1" w:themeTint="A6"/>
          <w:sz w:val="28"/>
          <w:szCs w:val="28"/>
        </w:rPr>
      </w:pPr>
      <w:r w:rsidRPr="00E777FA">
        <w:rPr>
          <w:iCs/>
          <w:color w:val="595959" w:themeColor="text1" w:themeTint="A6"/>
          <w:sz w:val="28"/>
          <w:szCs w:val="28"/>
        </w:rPr>
        <w:t xml:space="preserve">   </w:t>
      </w:r>
    </w:p>
    <w:p w:rsidR="00D90F13" w:rsidRPr="00E777FA" w:rsidRDefault="00D90F13" w:rsidP="00D90F13">
      <w:pPr>
        <w:autoSpaceDE w:val="0"/>
        <w:autoSpaceDN w:val="0"/>
        <w:adjustRightInd w:val="0"/>
        <w:jc w:val="center"/>
        <w:rPr>
          <w:b/>
          <w:iCs/>
          <w:color w:val="595959" w:themeColor="text1" w:themeTint="A6"/>
          <w:sz w:val="28"/>
          <w:szCs w:val="28"/>
        </w:rPr>
      </w:pPr>
      <w:r w:rsidRPr="00E777FA">
        <w:rPr>
          <w:b/>
          <w:iCs/>
          <w:color w:val="595959" w:themeColor="text1" w:themeTint="A6"/>
          <w:sz w:val="28"/>
          <w:szCs w:val="28"/>
        </w:rPr>
        <w:t>4.2. Порядок и периодичность осуществления плановых и внеплановых проверок качества исполнения муниципальной услуги, в том числе порядок и формы контроля за полнотой и качеством предоставления муниципальной услуги</w:t>
      </w:r>
    </w:p>
    <w:p w:rsidR="00D90F13" w:rsidRPr="00E777FA" w:rsidRDefault="00D90F13" w:rsidP="00D90F13">
      <w:pPr>
        <w:autoSpaceDE w:val="0"/>
        <w:autoSpaceDN w:val="0"/>
        <w:adjustRightInd w:val="0"/>
        <w:ind w:firstLine="567"/>
        <w:jc w:val="center"/>
        <w:rPr>
          <w:b/>
          <w:iCs/>
          <w:color w:val="595959" w:themeColor="text1" w:themeTint="A6"/>
          <w:sz w:val="28"/>
          <w:szCs w:val="28"/>
        </w:rPr>
      </w:pP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Решение об осуществлении плановых и внеплановых проверок полноты и качества предоставления муниципальной услуги принимается главой поселка Пристень.</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Плановые проверки полноты и качества предоставления муниципальной услуги проводятся в соответствии с планом работы Администрации.</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D90F13" w:rsidRPr="00E777FA" w:rsidRDefault="00D90F13" w:rsidP="00D90F13">
      <w:pPr>
        <w:autoSpaceDE w:val="0"/>
        <w:autoSpaceDN w:val="0"/>
        <w:adjustRightInd w:val="0"/>
        <w:rPr>
          <w:b/>
          <w:iCs/>
          <w:color w:val="595959" w:themeColor="text1" w:themeTint="A6"/>
          <w:sz w:val="28"/>
          <w:szCs w:val="28"/>
        </w:rPr>
      </w:pPr>
    </w:p>
    <w:p w:rsidR="00D90F13" w:rsidRPr="00E777FA" w:rsidRDefault="00D90F13" w:rsidP="00D90F13">
      <w:pPr>
        <w:autoSpaceDE w:val="0"/>
        <w:autoSpaceDN w:val="0"/>
        <w:adjustRightInd w:val="0"/>
        <w:jc w:val="center"/>
        <w:rPr>
          <w:b/>
          <w:iCs/>
          <w:color w:val="595959" w:themeColor="text1" w:themeTint="A6"/>
          <w:sz w:val="28"/>
          <w:szCs w:val="28"/>
        </w:rPr>
      </w:pPr>
      <w:r w:rsidRPr="00E777FA">
        <w:rPr>
          <w:b/>
          <w:iCs/>
          <w:color w:val="595959" w:themeColor="text1" w:themeTint="A6"/>
          <w:sz w:val="28"/>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90F13" w:rsidRPr="00E777FA" w:rsidRDefault="00D90F13" w:rsidP="00D90F13">
      <w:pPr>
        <w:autoSpaceDE w:val="0"/>
        <w:autoSpaceDN w:val="0"/>
        <w:adjustRightInd w:val="0"/>
        <w:ind w:firstLine="567"/>
        <w:jc w:val="both"/>
        <w:rPr>
          <w:iCs/>
          <w:color w:val="595959" w:themeColor="text1" w:themeTint="A6"/>
          <w:sz w:val="28"/>
          <w:szCs w:val="28"/>
        </w:rPr>
      </w:pP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lastRenderedPageBreak/>
        <w:t>4.3.1.</w:t>
      </w:r>
      <w:r w:rsidRPr="00E777FA">
        <w:rPr>
          <w:b/>
          <w:color w:val="595959" w:themeColor="text1" w:themeTint="A6"/>
          <w:sz w:val="28"/>
          <w:szCs w:val="28"/>
        </w:rPr>
        <w:t xml:space="preserve"> </w:t>
      </w:r>
      <w:r w:rsidRPr="00E777FA">
        <w:rPr>
          <w:color w:val="595959" w:themeColor="text1" w:themeTint="A6"/>
          <w:sz w:val="28"/>
          <w:szCs w:val="28"/>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90F13" w:rsidRPr="00E777FA" w:rsidRDefault="00D90F13" w:rsidP="00D90F13">
      <w:pPr>
        <w:ind w:firstLine="709"/>
        <w:jc w:val="both"/>
        <w:rPr>
          <w:color w:val="595959" w:themeColor="text1" w:themeTint="A6"/>
          <w:sz w:val="28"/>
          <w:szCs w:val="28"/>
        </w:rPr>
      </w:pPr>
      <w:r w:rsidRPr="00E777FA">
        <w:rPr>
          <w:color w:val="595959" w:themeColor="text1" w:themeTint="A6"/>
          <w:sz w:val="28"/>
          <w:szCs w:val="28"/>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D90F13" w:rsidRPr="00E777FA" w:rsidRDefault="00D90F13" w:rsidP="00D90F13">
      <w:pPr>
        <w:autoSpaceDE w:val="0"/>
        <w:autoSpaceDN w:val="0"/>
        <w:adjustRightInd w:val="0"/>
        <w:rPr>
          <w:b/>
          <w:iCs/>
          <w:color w:val="595959" w:themeColor="text1" w:themeTint="A6"/>
          <w:sz w:val="28"/>
          <w:szCs w:val="28"/>
        </w:rPr>
      </w:pPr>
    </w:p>
    <w:p w:rsidR="00D90F13" w:rsidRPr="00E777FA" w:rsidRDefault="00D90F13" w:rsidP="00D90F13">
      <w:pPr>
        <w:autoSpaceDE w:val="0"/>
        <w:autoSpaceDN w:val="0"/>
        <w:adjustRightInd w:val="0"/>
        <w:jc w:val="center"/>
        <w:rPr>
          <w:b/>
          <w:iCs/>
          <w:color w:val="595959" w:themeColor="text1" w:themeTint="A6"/>
          <w:sz w:val="28"/>
          <w:szCs w:val="28"/>
        </w:rPr>
      </w:pPr>
      <w:r w:rsidRPr="00E777FA">
        <w:rPr>
          <w:b/>
          <w:iCs/>
          <w:color w:val="595959" w:themeColor="text1" w:themeTint="A6"/>
          <w:sz w:val="28"/>
          <w:szCs w:val="28"/>
        </w:rPr>
        <w:t>4.4.</w:t>
      </w:r>
      <w:r w:rsidRPr="00E777FA">
        <w:rPr>
          <w:iCs/>
          <w:color w:val="595959" w:themeColor="text1" w:themeTint="A6"/>
          <w:sz w:val="28"/>
          <w:szCs w:val="28"/>
        </w:rPr>
        <w:t xml:space="preserve"> </w:t>
      </w:r>
      <w:r w:rsidRPr="00E777FA">
        <w:rPr>
          <w:b/>
          <w:iCs/>
          <w:color w:val="595959" w:themeColor="text1" w:themeTint="A6"/>
          <w:sz w:val="28"/>
          <w:szCs w:val="28"/>
        </w:rPr>
        <w:t xml:space="preserve">Порядок и формы контроля за предоставлением </w:t>
      </w:r>
      <w:r w:rsidRPr="00E777FA">
        <w:rPr>
          <w:b/>
          <w:color w:val="595959" w:themeColor="text1" w:themeTint="A6"/>
          <w:sz w:val="28"/>
          <w:szCs w:val="28"/>
        </w:rPr>
        <w:t>муниципальной</w:t>
      </w:r>
      <w:r w:rsidRPr="00E777FA">
        <w:rPr>
          <w:b/>
          <w:iCs/>
          <w:color w:val="595959" w:themeColor="text1" w:themeTint="A6"/>
          <w:sz w:val="28"/>
          <w:szCs w:val="28"/>
        </w:rPr>
        <w:t xml:space="preserve"> услуги со стороны граждан, объединений и организаций</w:t>
      </w:r>
    </w:p>
    <w:p w:rsidR="00D90F13" w:rsidRPr="00E777FA" w:rsidRDefault="00D90F13" w:rsidP="00D90F13">
      <w:pPr>
        <w:autoSpaceDE w:val="0"/>
        <w:autoSpaceDN w:val="0"/>
        <w:adjustRightInd w:val="0"/>
        <w:ind w:firstLine="567"/>
        <w:jc w:val="both"/>
        <w:rPr>
          <w:b/>
          <w:iCs/>
          <w:color w:val="595959" w:themeColor="text1" w:themeTint="A6"/>
          <w:sz w:val="28"/>
          <w:szCs w:val="28"/>
        </w:rPr>
      </w:pPr>
    </w:p>
    <w:p w:rsidR="00D90F13" w:rsidRPr="00E777FA" w:rsidRDefault="00D90F13" w:rsidP="00D90F13">
      <w:pPr>
        <w:autoSpaceDE w:val="0"/>
        <w:ind w:firstLine="709"/>
        <w:jc w:val="both"/>
        <w:rPr>
          <w:rFonts w:eastAsia="Times New Roman CYR"/>
          <w:color w:val="595959" w:themeColor="text1" w:themeTint="A6"/>
          <w:sz w:val="28"/>
          <w:szCs w:val="28"/>
        </w:rPr>
      </w:pPr>
      <w:r w:rsidRPr="00E777FA">
        <w:rPr>
          <w:rFonts w:eastAsia="Times New Roman CYR"/>
          <w:color w:val="595959" w:themeColor="text1" w:themeTint="A6"/>
          <w:sz w:val="28"/>
          <w:szCs w:val="28"/>
        </w:rPr>
        <w:t xml:space="preserve">Контроль за исполнением </w:t>
      </w:r>
      <w:r w:rsidRPr="00E777FA">
        <w:rPr>
          <w:color w:val="595959" w:themeColor="text1" w:themeTint="A6"/>
          <w:sz w:val="28"/>
          <w:szCs w:val="28"/>
        </w:rPr>
        <w:t>муниципальной</w:t>
      </w:r>
      <w:r w:rsidRPr="00E777FA">
        <w:rPr>
          <w:rFonts w:eastAsia="Times New Roman CYR"/>
          <w:color w:val="595959" w:themeColor="text1" w:themeTint="A6"/>
          <w:sz w:val="28"/>
          <w:szCs w:val="28"/>
        </w:rPr>
        <w:t xml:space="preserve"> услуги, в том числе со стороны граждан, их объединений и организаций не предусмотрен.</w:t>
      </w:r>
    </w:p>
    <w:p w:rsidR="00D90F13" w:rsidRPr="00E777FA" w:rsidRDefault="00D90F13" w:rsidP="00D90F13">
      <w:pPr>
        <w:tabs>
          <w:tab w:val="left" w:pos="400"/>
        </w:tabs>
        <w:autoSpaceDE w:val="0"/>
        <w:autoSpaceDN w:val="0"/>
        <w:adjustRightInd w:val="0"/>
        <w:rPr>
          <w:b/>
          <w:color w:val="595959" w:themeColor="text1" w:themeTint="A6"/>
          <w:sz w:val="28"/>
          <w:szCs w:val="28"/>
        </w:rPr>
      </w:pPr>
    </w:p>
    <w:p w:rsidR="00D90F13" w:rsidRPr="00E777FA" w:rsidRDefault="00D90F13" w:rsidP="00D90F13">
      <w:pPr>
        <w:tabs>
          <w:tab w:val="left" w:pos="400"/>
        </w:tabs>
        <w:autoSpaceDE w:val="0"/>
        <w:autoSpaceDN w:val="0"/>
        <w:adjustRightInd w:val="0"/>
        <w:jc w:val="center"/>
        <w:rPr>
          <w:b/>
          <w:color w:val="595959" w:themeColor="text1" w:themeTint="A6"/>
          <w:sz w:val="28"/>
          <w:szCs w:val="28"/>
        </w:rPr>
      </w:pPr>
      <w:r w:rsidRPr="00E777FA">
        <w:rPr>
          <w:b/>
          <w:color w:val="595959" w:themeColor="text1" w:themeTint="A6"/>
          <w:sz w:val="28"/>
          <w:szCs w:val="28"/>
          <w:lang w:val="en-US"/>
        </w:rPr>
        <w:t>V</w:t>
      </w:r>
      <w:r w:rsidRPr="00E777FA">
        <w:rPr>
          <w:b/>
          <w:color w:val="595959" w:themeColor="text1" w:themeTint="A6"/>
          <w:sz w:val="28"/>
          <w:szCs w:val="28"/>
        </w:rPr>
        <w:t>.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D90F13" w:rsidRPr="00E777FA" w:rsidRDefault="00D90F13" w:rsidP="00D90F13">
      <w:pPr>
        <w:autoSpaceDE w:val="0"/>
        <w:rPr>
          <w:b/>
          <w:bCs/>
          <w:color w:val="595959" w:themeColor="text1" w:themeTint="A6"/>
          <w:sz w:val="28"/>
          <w:szCs w:val="28"/>
        </w:rPr>
      </w:pPr>
    </w:p>
    <w:p w:rsidR="00D90F13" w:rsidRPr="00E777FA" w:rsidRDefault="00D90F13" w:rsidP="00D90F13">
      <w:pPr>
        <w:autoSpaceDE w:val="0"/>
        <w:jc w:val="center"/>
        <w:rPr>
          <w:b/>
          <w:color w:val="595959" w:themeColor="text1" w:themeTint="A6"/>
          <w:sz w:val="28"/>
          <w:szCs w:val="28"/>
        </w:rPr>
      </w:pPr>
      <w:r w:rsidRPr="00E777FA">
        <w:rPr>
          <w:b/>
          <w:bCs/>
          <w:color w:val="595959" w:themeColor="text1" w:themeTint="A6"/>
          <w:sz w:val="28"/>
          <w:szCs w:val="28"/>
        </w:rPr>
        <w:t xml:space="preserve">5.1. </w:t>
      </w:r>
      <w:r w:rsidRPr="00E777FA">
        <w:rPr>
          <w:b/>
          <w:color w:val="595959" w:themeColor="text1" w:themeTint="A6"/>
          <w:sz w:val="28"/>
          <w:szCs w:val="28"/>
        </w:rPr>
        <w:t xml:space="preserve">Информация для заявителя о его праве подать жалобу на решение и (или) действие (бездействие) </w:t>
      </w:r>
      <w:r w:rsidRPr="00E777FA">
        <w:rPr>
          <w:b/>
          <w:color w:val="595959" w:themeColor="text1" w:themeTint="A6"/>
          <w:sz w:val="28"/>
          <w:szCs w:val="28"/>
          <w:shd w:val="clear" w:color="auto" w:fill="FFFFFF"/>
        </w:rPr>
        <w:t>Администрации</w:t>
      </w:r>
      <w:r w:rsidRPr="00E777FA">
        <w:rPr>
          <w:color w:val="595959" w:themeColor="text1" w:themeTint="A6"/>
          <w:sz w:val="28"/>
          <w:szCs w:val="28"/>
          <w:shd w:val="clear" w:color="auto" w:fill="FFFFFF"/>
        </w:rPr>
        <w:t xml:space="preserve"> </w:t>
      </w:r>
      <w:r w:rsidRPr="00E777FA">
        <w:rPr>
          <w:b/>
          <w:color w:val="595959" w:themeColor="text1" w:themeTint="A6"/>
          <w:sz w:val="28"/>
          <w:szCs w:val="28"/>
        </w:rPr>
        <w:t>и (или) его должностных лиц при предоставлении муниципальной услуги</w:t>
      </w:r>
    </w:p>
    <w:p w:rsidR="00D90F13" w:rsidRPr="00E777FA" w:rsidRDefault="00D90F13" w:rsidP="00D90F13">
      <w:pPr>
        <w:tabs>
          <w:tab w:val="left" w:pos="400"/>
          <w:tab w:val="left" w:pos="1844"/>
        </w:tabs>
        <w:autoSpaceDE w:val="0"/>
        <w:autoSpaceDN w:val="0"/>
        <w:adjustRightInd w:val="0"/>
        <w:jc w:val="both"/>
        <w:rPr>
          <w:b/>
          <w:bCs/>
          <w:color w:val="595959" w:themeColor="text1" w:themeTint="A6"/>
          <w:sz w:val="28"/>
          <w:szCs w:val="28"/>
        </w:rPr>
      </w:pPr>
    </w:p>
    <w:p w:rsidR="00D90F13" w:rsidRPr="00E777FA" w:rsidRDefault="00D90F13" w:rsidP="00D90F13">
      <w:pPr>
        <w:tabs>
          <w:tab w:val="left" w:pos="30"/>
        </w:tabs>
        <w:autoSpaceDE w:val="0"/>
        <w:ind w:firstLine="709"/>
        <w:jc w:val="both"/>
        <w:rPr>
          <w:color w:val="595959" w:themeColor="text1" w:themeTint="A6"/>
          <w:sz w:val="28"/>
          <w:szCs w:val="28"/>
        </w:rPr>
      </w:pPr>
      <w:r w:rsidRPr="00E777FA">
        <w:rPr>
          <w:color w:val="595959" w:themeColor="text1" w:themeTint="A6"/>
          <w:sz w:val="28"/>
          <w:szCs w:val="28"/>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E777FA">
        <w:rPr>
          <w:color w:val="595959" w:themeColor="text1" w:themeTint="A6"/>
          <w:sz w:val="28"/>
          <w:szCs w:val="28"/>
        </w:rPr>
        <w:t>муниципальной</w:t>
      </w:r>
      <w:r w:rsidRPr="00E777FA">
        <w:rPr>
          <w:color w:val="595959" w:themeColor="text1" w:themeTint="A6"/>
          <w:sz w:val="28"/>
          <w:szCs w:val="28"/>
          <w:shd w:val="clear" w:color="auto" w:fill="FFFFFF"/>
        </w:rPr>
        <w:t xml:space="preserve"> услуги в досудебном порядке.</w:t>
      </w:r>
    </w:p>
    <w:p w:rsidR="00D90F13" w:rsidRPr="00E777FA" w:rsidRDefault="00D90F13" w:rsidP="00D90F13">
      <w:pPr>
        <w:pStyle w:val="ConsPlusNormal"/>
        <w:ind w:firstLine="0"/>
        <w:rPr>
          <w:rFonts w:ascii="Times New Roman" w:hAnsi="Times New Roman" w:cs="Times New Roman"/>
          <w:b/>
          <w:color w:val="595959" w:themeColor="text1" w:themeTint="A6"/>
          <w:sz w:val="28"/>
          <w:szCs w:val="28"/>
        </w:rPr>
      </w:pPr>
    </w:p>
    <w:p w:rsidR="00D90F13" w:rsidRPr="00E777FA" w:rsidRDefault="00D90F13" w:rsidP="00D90F13">
      <w:pPr>
        <w:pStyle w:val="ConsPlusNormal"/>
        <w:ind w:firstLine="0"/>
        <w:jc w:val="center"/>
        <w:rPr>
          <w:rFonts w:ascii="Times New Roman" w:eastAsia="Times New Roman CYR" w:hAnsi="Times New Roman" w:cs="Times New Roman"/>
          <w:b/>
          <w:color w:val="595959" w:themeColor="text1" w:themeTint="A6"/>
          <w:sz w:val="28"/>
          <w:szCs w:val="28"/>
        </w:rPr>
      </w:pPr>
      <w:r w:rsidRPr="00E777FA">
        <w:rPr>
          <w:rFonts w:ascii="Times New Roman" w:hAnsi="Times New Roman" w:cs="Times New Roman"/>
          <w:b/>
          <w:color w:val="595959" w:themeColor="text1" w:themeTint="A6"/>
          <w:sz w:val="28"/>
          <w:szCs w:val="28"/>
        </w:rPr>
        <w:t xml:space="preserve">5.2. </w:t>
      </w:r>
      <w:r w:rsidRPr="00E777FA">
        <w:rPr>
          <w:rFonts w:ascii="Times New Roman" w:eastAsia="Times New Roman CYR" w:hAnsi="Times New Roman" w:cs="Times New Roman"/>
          <w:b/>
          <w:color w:val="595959" w:themeColor="text1" w:themeTint="A6"/>
          <w:sz w:val="28"/>
          <w:szCs w:val="28"/>
        </w:rPr>
        <w:t>Предмет жалобы</w:t>
      </w:r>
    </w:p>
    <w:p w:rsidR="00D90F13" w:rsidRPr="00E777FA" w:rsidRDefault="00D90F13" w:rsidP="00D90F13">
      <w:pPr>
        <w:pStyle w:val="materialtext1"/>
        <w:spacing w:before="0" w:beforeAutospacing="0" w:after="0" w:afterAutospacing="0" w:line="240" w:lineRule="auto"/>
        <w:ind w:firstLine="720"/>
        <w:rPr>
          <w:color w:val="595959" w:themeColor="text1" w:themeTint="A6"/>
          <w:sz w:val="28"/>
          <w:szCs w:val="28"/>
        </w:rPr>
      </w:pPr>
      <w:r w:rsidRPr="00E777FA">
        <w:rPr>
          <w:color w:val="595959" w:themeColor="text1" w:themeTint="A6"/>
          <w:sz w:val="28"/>
          <w:szCs w:val="28"/>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Заявитель может обратиться с жалобой, в том числе в следующих случаях:</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1) нарушение срока регистрации запроса заявителя о предоставлении муниципальной услуги;</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2) нарушение срока предоставления муниципальной услуги;</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3) требование у заявителя документов, не предусмотренных пунктом 2.6.2 настоящего регламента;</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w:t>
      </w:r>
      <w:r w:rsidRPr="00E777FA">
        <w:rPr>
          <w:color w:val="595959" w:themeColor="text1" w:themeTint="A6"/>
          <w:sz w:val="28"/>
          <w:szCs w:val="28"/>
        </w:rPr>
        <w:lastRenderedPageBreak/>
        <w:t>правовыми актами Курской области, нормативными правовыми актами органов местного самоуправления;</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90F13" w:rsidRPr="00E777FA" w:rsidRDefault="00D90F13" w:rsidP="00D90F13">
      <w:pPr>
        <w:autoSpaceDE w:val="0"/>
        <w:autoSpaceDN w:val="0"/>
        <w:adjustRightInd w:val="0"/>
        <w:ind w:firstLine="540"/>
        <w:jc w:val="center"/>
        <w:rPr>
          <w:b/>
          <w:color w:val="595959" w:themeColor="text1" w:themeTint="A6"/>
          <w:sz w:val="28"/>
          <w:szCs w:val="28"/>
        </w:rPr>
      </w:pPr>
    </w:p>
    <w:p w:rsidR="00D90F13" w:rsidRPr="00E777FA" w:rsidRDefault="00D90F13" w:rsidP="00D90F13">
      <w:pPr>
        <w:autoSpaceDE w:val="0"/>
        <w:autoSpaceDN w:val="0"/>
        <w:adjustRightInd w:val="0"/>
        <w:jc w:val="center"/>
        <w:rPr>
          <w:b/>
          <w:color w:val="595959" w:themeColor="text1" w:themeTint="A6"/>
          <w:sz w:val="28"/>
          <w:szCs w:val="28"/>
        </w:rPr>
      </w:pPr>
      <w:r w:rsidRPr="00E777FA">
        <w:rPr>
          <w:b/>
          <w:color w:val="595959" w:themeColor="text1" w:themeTint="A6"/>
          <w:sz w:val="28"/>
          <w:szCs w:val="28"/>
        </w:rPr>
        <w:t>5.3. Органы муниципальной власти и уполномоченные на рассмотрение жалобы должностные лица, которым может быть направлена жалоба</w:t>
      </w:r>
    </w:p>
    <w:p w:rsidR="00D90F13" w:rsidRPr="00E777FA" w:rsidRDefault="00D90F13" w:rsidP="00D90F13">
      <w:pPr>
        <w:autoSpaceDE w:val="0"/>
        <w:autoSpaceDN w:val="0"/>
        <w:adjustRightInd w:val="0"/>
        <w:jc w:val="center"/>
        <w:rPr>
          <w:b/>
          <w:color w:val="595959" w:themeColor="text1" w:themeTint="A6"/>
          <w:sz w:val="28"/>
          <w:szCs w:val="28"/>
        </w:rPr>
      </w:pPr>
    </w:p>
    <w:p w:rsidR="00D90F13" w:rsidRPr="00E777FA" w:rsidRDefault="00D90F13" w:rsidP="00D90F13">
      <w:pPr>
        <w:tabs>
          <w:tab w:val="left" w:pos="30"/>
        </w:tabs>
        <w:autoSpaceDE w:val="0"/>
        <w:ind w:firstLine="709"/>
        <w:jc w:val="both"/>
        <w:rPr>
          <w:iCs/>
          <w:color w:val="595959" w:themeColor="text1" w:themeTint="A6"/>
          <w:sz w:val="28"/>
          <w:szCs w:val="28"/>
        </w:rPr>
      </w:pPr>
      <w:r w:rsidRPr="00E777FA">
        <w:rPr>
          <w:iCs/>
          <w:color w:val="595959" w:themeColor="text1" w:themeTint="A6"/>
          <w:sz w:val="28"/>
          <w:szCs w:val="28"/>
        </w:rPr>
        <w:t xml:space="preserve">Жалоба на </w:t>
      </w:r>
      <w:r w:rsidRPr="00E777FA">
        <w:rPr>
          <w:color w:val="595959" w:themeColor="text1" w:themeTint="A6"/>
          <w:sz w:val="28"/>
          <w:szCs w:val="28"/>
          <w:shd w:val="clear" w:color="auto" w:fill="FFFFFF"/>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E777FA">
        <w:rPr>
          <w:iCs/>
          <w:color w:val="595959" w:themeColor="text1" w:themeTint="A6"/>
          <w:sz w:val="28"/>
          <w:szCs w:val="28"/>
        </w:rPr>
        <w:t xml:space="preserve"> главе поселка Пристень (адрес: 306200, п. Пристень, ул. Комсомольская  34; телефон: (8-47134) 2-15-43).</w:t>
      </w:r>
    </w:p>
    <w:p w:rsidR="00D90F13" w:rsidRPr="00E777FA" w:rsidRDefault="00D90F13" w:rsidP="00D90F13">
      <w:pPr>
        <w:autoSpaceDE w:val="0"/>
        <w:autoSpaceDN w:val="0"/>
        <w:adjustRightInd w:val="0"/>
        <w:jc w:val="center"/>
        <w:rPr>
          <w:b/>
          <w:color w:val="595959" w:themeColor="text1" w:themeTint="A6"/>
          <w:sz w:val="28"/>
          <w:szCs w:val="28"/>
        </w:rPr>
      </w:pPr>
    </w:p>
    <w:p w:rsidR="00D90F13" w:rsidRPr="00E777FA" w:rsidRDefault="00D90F13" w:rsidP="00D90F13">
      <w:pPr>
        <w:autoSpaceDE w:val="0"/>
        <w:autoSpaceDN w:val="0"/>
        <w:adjustRightInd w:val="0"/>
        <w:jc w:val="center"/>
        <w:rPr>
          <w:b/>
          <w:color w:val="595959" w:themeColor="text1" w:themeTint="A6"/>
          <w:sz w:val="28"/>
          <w:szCs w:val="28"/>
        </w:rPr>
      </w:pPr>
      <w:r w:rsidRPr="00E777FA">
        <w:rPr>
          <w:b/>
          <w:color w:val="595959" w:themeColor="text1" w:themeTint="A6"/>
          <w:sz w:val="28"/>
          <w:szCs w:val="28"/>
        </w:rPr>
        <w:t>5.4. Порядок подачи и рассмотрения жалобы</w:t>
      </w:r>
    </w:p>
    <w:p w:rsidR="00D90F13" w:rsidRPr="00E777FA" w:rsidRDefault="00D90F13" w:rsidP="00D90F13">
      <w:pPr>
        <w:autoSpaceDE w:val="0"/>
        <w:autoSpaceDN w:val="0"/>
        <w:adjustRightInd w:val="0"/>
        <w:jc w:val="center"/>
        <w:rPr>
          <w:b/>
          <w:color w:val="595959" w:themeColor="text1" w:themeTint="A6"/>
          <w:sz w:val="28"/>
          <w:szCs w:val="28"/>
        </w:rPr>
      </w:pPr>
    </w:p>
    <w:p w:rsidR="00D90F13" w:rsidRPr="00E777FA" w:rsidRDefault="00D90F13" w:rsidP="00D90F13">
      <w:pPr>
        <w:pStyle w:val="materialtext1"/>
        <w:spacing w:before="0" w:beforeAutospacing="0" w:after="0" w:afterAutospacing="0" w:line="240" w:lineRule="auto"/>
        <w:ind w:firstLine="709"/>
        <w:rPr>
          <w:color w:val="595959" w:themeColor="text1" w:themeTint="A6"/>
          <w:sz w:val="28"/>
          <w:szCs w:val="28"/>
        </w:rPr>
      </w:pPr>
      <w:r w:rsidRPr="00E777FA">
        <w:rPr>
          <w:iCs/>
          <w:color w:val="595959" w:themeColor="text1" w:themeTint="A6"/>
          <w:sz w:val="28"/>
          <w:szCs w:val="28"/>
        </w:rPr>
        <w:t xml:space="preserve">Жалоба подается в письменной форме на бумажном носителе непосредственно в Администрацию, по почте по адресу (месту нахождения) Администрации, на личном приеме главы поселка Пристень. </w:t>
      </w:r>
    </w:p>
    <w:p w:rsidR="00D90F13" w:rsidRPr="00E777FA" w:rsidRDefault="00D90F13" w:rsidP="00D90F13">
      <w:pPr>
        <w:autoSpaceDE w:val="0"/>
        <w:autoSpaceDN w:val="0"/>
        <w:adjustRightInd w:val="0"/>
        <w:ind w:firstLine="709"/>
        <w:jc w:val="both"/>
        <w:rPr>
          <w:iCs/>
          <w:color w:val="595959" w:themeColor="text1" w:themeTint="A6"/>
          <w:sz w:val="28"/>
          <w:szCs w:val="28"/>
        </w:rPr>
      </w:pPr>
      <w:r w:rsidRPr="00E777FA">
        <w:rPr>
          <w:iCs/>
          <w:color w:val="595959" w:themeColor="text1" w:themeTint="A6"/>
          <w:sz w:val="28"/>
          <w:szCs w:val="28"/>
        </w:rPr>
        <w:t>В электронном виде жалоба подается заявителем посредством:</w:t>
      </w:r>
    </w:p>
    <w:p w:rsidR="00D90F13" w:rsidRPr="00E777FA" w:rsidRDefault="00D90F13" w:rsidP="00D90F13">
      <w:pPr>
        <w:widowControl w:val="0"/>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официального сайта Администрации поселка Пристень (</w:t>
      </w:r>
      <w:proofErr w:type="spellStart"/>
      <w:r w:rsidRPr="00E777FA">
        <w:rPr>
          <w:color w:val="595959" w:themeColor="text1" w:themeTint="A6"/>
          <w:sz w:val="28"/>
          <w:szCs w:val="28"/>
          <w:lang w:val="en-US"/>
        </w:rPr>
        <w:t>pristenp</w:t>
      </w:r>
      <w:proofErr w:type="spellEnd"/>
      <w:r w:rsidRPr="00E777FA">
        <w:rPr>
          <w:color w:val="595959" w:themeColor="text1" w:themeTint="A6"/>
          <w:sz w:val="28"/>
          <w:szCs w:val="28"/>
        </w:rPr>
        <w:t>.</w:t>
      </w:r>
      <w:proofErr w:type="spellStart"/>
      <w:r w:rsidRPr="00E777FA">
        <w:rPr>
          <w:color w:val="595959" w:themeColor="text1" w:themeTint="A6"/>
          <w:sz w:val="28"/>
          <w:szCs w:val="28"/>
          <w:lang w:val="en-US"/>
        </w:rPr>
        <w:t>rkursk</w:t>
      </w:r>
      <w:proofErr w:type="spellEnd"/>
      <w:r w:rsidRPr="00E777FA">
        <w:rPr>
          <w:color w:val="595959" w:themeColor="text1" w:themeTint="A6"/>
          <w:sz w:val="28"/>
          <w:szCs w:val="28"/>
        </w:rPr>
        <w:t>.</w:t>
      </w:r>
      <w:proofErr w:type="spellStart"/>
      <w:r w:rsidRPr="00E777FA">
        <w:rPr>
          <w:color w:val="595959" w:themeColor="text1" w:themeTint="A6"/>
          <w:sz w:val="28"/>
          <w:szCs w:val="28"/>
          <w:lang w:val="en-US"/>
        </w:rPr>
        <w:t>ru</w:t>
      </w:r>
      <w:proofErr w:type="spellEnd"/>
      <w:r w:rsidRPr="00E777FA">
        <w:rPr>
          <w:color w:val="595959" w:themeColor="text1" w:themeTint="A6"/>
          <w:sz w:val="28"/>
          <w:szCs w:val="28"/>
        </w:rPr>
        <w:t>), в информационно-телекоммуникационной сети "Интернет";</w:t>
      </w:r>
    </w:p>
    <w:p w:rsidR="00D90F13" w:rsidRPr="00E777FA" w:rsidRDefault="00D90F13" w:rsidP="00D90F13">
      <w:pPr>
        <w:widowControl w:val="0"/>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федеральной государственной информационной системы "Единый портал государственных и муниципальных услуг (функций)" (http://gosuslugi.ru).</w:t>
      </w:r>
    </w:p>
    <w:p w:rsidR="00D90F13" w:rsidRPr="00E777FA" w:rsidRDefault="00D90F13" w:rsidP="00D90F13">
      <w:pPr>
        <w:autoSpaceDE w:val="0"/>
        <w:autoSpaceDN w:val="0"/>
        <w:adjustRightInd w:val="0"/>
        <w:ind w:firstLine="709"/>
        <w:jc w:val="both"/>
        <w:rPr>
          <w:iCs/>
          <w:color w:val="595959" w:themeColor="text1" w:themeTint="A6"/>
          <w:sz w:val="28"/>
          <w:szCs w:val="28"/>
        </w:rPr>
      </w:pPr>
      <w:r w:rsidRPr="00E777FA">
        <w:rPr>
          <w:iCs/>
          <w:color w:val="595959" w:themeColor="text1" w:themeTint="A6"/>
          <w:sz w:val="28"/>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D90F13" w:rsidRPr="00E777FA" w:rsidRDefault="00D90F13" w:rsidP="00D90F13">
      <w:pPr>
        <w:pStyle w:val="materialtext1"/>
        <w:spacing w:before="0" w:beforeAutospacing="0" w:after="0" w:afterAutospacing="0" w:line="240" w:lineRule="auto"/>
        <w:ind w:firstLine="720"/>
        <w:rPr>
          <w:color w:val="595959" w:themeColor="text1" w:themeTint="A6"/>
          <w:sz w:val="28"/>
          <w:szCs w:val="28"/>
        </w:rPr>
      </w:pPr>
      <w:r w:rsidRPr="00E777FA">
        <w:rPr>
          <w:color w:val="595959" w:themeColor="text1" w:themeTint="A6"/>
          <w:sz w:val="28"/>
          <w:szCs w:val="28"/>
        </w:rPr>
        <w:t>Все жалобы фиксируются в журнале учета обращений.</w:t>
      </w:r>
    </w:p>
    <w:p w:rsidR="00D90F13" w:rsidRPr="00E777FA" w:rsidRDefault="00D90F13" w:rsidP="00D90F13">
      <w:pPr>
        <w:pStyle w:val="3"/>
        <w:spacing w:before="0" w:after="0"/>
        <w:ind w:firstLine="720"/>
        <w:rPr>
          <w:color w:val="595959" w:themeColor="text1" w:themeTint="A6"/>
          <w:sz w:val="28"/>
          <w:szCs w:val="28"/>
        </w:rPr>
      </w:pPr>
      <w:r w:rsidRPr="00E777FA">
        <w:rPr>
          <w:color w:val="595959" w:themeColor="text1" w:themeTint="A6"/>
          <w:sz w:val="28"/>
          <w:szCs w:val="28"/>
        </w:rPr>
        <w:t>Личный прием заявителей по вопросам обжалования решения и (или) действия (бездействия) Администрации и (или) его должностных лиц осуществляется главой поселка Пристень в часы приема заявителей.</w:t>
      </w:r>
    </w:p>
    <w:p w:rsidR="00D90F13" w:rsidRPr="00E777FA" w:rsidRDefault="00D90F13" w:rsidP="00D90F13">
      <w:pPr>
        <w:pStyle w:val="3"/>
        <w:spacing w:before="0" w:after="0"/>
        <w:ind w:firstLine="720"/>
        <w:rPr>
          <w:color w:val="595959" w:themeColor="text1" w:themeTint="A6"/>
          <w:sz w:val="28"/>
          <w:szCs w:val="28"/>
        </w:rPr>
      </w:pPr>
      <w:r w:rsidRPr="00E777FA">
        <w:rPr>
          <w:color w:val="595959" w:themeColor="text1" w:themeTint="A6"/>
          <w:sz w:val="28"/>
          <w:szCs w:val="28"/>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D90F13" w:rsidRPr="00E777FA" w:rsidRDefault="00D90F13" w:rsidP="00D90F13">
      <w:pPr>
        <w:pStyle w:val="3"/>
        <w:spacing w:before="0" w:after="0"/>
        <w:ind w:firstLine="720"/>
        <w:rPr>
          <w:color w:val="595959" w:themeColor="text1" w:themeTint="A6"/>
          <w:sz w:val="28"/>
          <w:szCs w:val="28"/>
        </w:rPr>
      </w:pPr>
      <w:r w:rsidRPr="00E777FA">
        <w:rPr>
          <w:color w:val="595959" w:themeColor="text1" w:themeTint="A6"/>
          <w:sz w:val="28"/>
          <w:szCs w:val="28"/>
        </w:rPr>
        <w:t>В остальных случаях дается письменный ответ по существу поставленных в жалобе вопросов.</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В письменном виде жалоба должна содержать:</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lastRenderedPageBreak/>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D90F13" w:rsidRPr="00E777FA" w:rsidRDefault="00D90F13" w:rsidP="00D90F13">
      <w:pPr>
        <w:pStyle w:val="materialtext1"/>
        <w:spacing w:before="0" w:beforeAutospacing="0" w:after="0" w:afterAutospacing="0" w:line="240" w:lineRule="auto"/>
        <w:ind w:firstLine="709"/>
        <w:rPr>
          <w:color w:val="595959" w:themeColor="text1" w:themeTint="A6"/>
          <w:sz w:val="28"/>
          <w:szCs w:val="28"/>
        </w:rPr>
      </w:pPr>
      <w:r w:rsidRPr="00E777FA">
        <w:rPr>
          <w:color w:val="595959" w:themeColor="text1" w:themeTint="A6"/>
          <w:sz w:val="28"/>
          <w:szCs w:val="28"/>
        </w:rPr>
        <w:t>Под обращением, жалобой заявитель ставит личную подпись и дату.</w:t>
      </w:r>
    </w:p>
    <w:p w:rsidR="00D90F13" w:rsidRPr="00E777FA" w:rsidRDefault="00D90F13" w:rsidP="00D90F13">
      <w:pPr>
        <w:widowControl w:val="0"/>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90F13" w:rsidRPr="00E777FA" w:rsidRDefault="00D90F13" w:rsidP="00D90F13">
      <w:pPr>
        <w:widowControl w:val="0"/>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 xml:space="preserve">оформленная в соответствии с </w:t>
      </w:r>
      <w:hyperlink r:id="rId6" w:history="1">
        <w:r w:rsidRPr="00E777FA">
          <w:rPr>
            <w:color w:val="595959" w:themeColor="text1" w:themeTint="A6"/>
            <w:sz w:val="28"/>
            <w:szCs w:val="28"/>
          </w:rPr>
          <w:t>законодательством</w:t>
        </w:r>
      </w:hyperlink>
      <w:r w:rsidRPr="00E777FA">
        <w:rPr>
          <w:color w:val="595959" w:themeColor="text1" w:themeTint="A6"/>
          <w:sz w:val="28"/>
          <w:szCs w:val="28"/>
        </w:rPr>
        <w:t xml:space="preserve"> Российской Федерации доверенность (для физических лиц);</w:t>
      </w:r>
    </w:p>
    <w:p w:rsidR="00D90F13" w:rsidRPr="00E777FA" w:rsidRDefault="00D90F13" w:rsidP="00D90F13">
      <w:pPr>
        <w:widowControl w:val="0"/>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90F13" w:rsidRPr="00E777FA" w:rsidRDefault="00D90F13" w:rsidP="00D90F13">
      <w:pPr>
        <w:widowControl w:val="0"/>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90F13" w:rsidRPr="00E777FA" w:rsidRDefault="00D90F13" w:rsidP="00D90F13">
      <w:pPr>
        <w:autoSpaceDE w:val="0"/>
        <w:autoSpaceDN w:val="0"/>
        <w:adjustRightInd w:val="0"/>
        <w:ind w:firstLine="709"/>
        <w:jc w:val="both"/>
        <w:rPr>
          <w:color w:val="595959" w:themeColor="text1" w:themeTint="A6"/>
          <w:sz w:val="28"/>
          <w:szCs w:val="28"/>
        </w:rPr>
      </w:pPr>
    </w:p>
    <w:p w:rsidR="00D90F13" w:rsidRPr="00E777FA" w:rsidRDefault="00D90F13" w:rsidP="00D90F13">
      <w:pPr>
        <w:autoSpaceDE w:val="0"/>
        <w:autoSpaceDN w:val="0"/>
        <w:adjustRightInd w:val="0"/>
        <w:jc w:val="center"/>
        <w:rPr>
          <w:b/>
          <w:color w:val="595959" w:themeColor="text1" w:themeTint="A6"/>
          <w:sz w:val="28"/>
          <w:szCs w:val="28"/>
        </w:rPr>
      </w:pPr>
      <w:r w:rsidRPr="00E777FA">
        <w:rPr>
          <w:b/>
          <w:color w:val="595959" w:themeColor="text1" w:themeTint="A6"/>
          <w:sz w:val="28"/>
          <w:szCs w:val="28"/>
        </w:rPr>
        <w:t xml:space="preserve">5.5. Сроки рассмотрения жалобы </w:t>
      </w:r>
    </w:p>
    <w:p w:rsidR="00D90F13" w:rsidRPr="00E777FA" w:rsidRDefault="00D90F13" w:rsidP="00D90F13">
      <w:pPr>
        <w:autoSpaceDE w:val="0"/>
        <w:autoSpaceDN w:val="0"/>
        <w:adjustRightInd w:val="0"/>
        <w:ind w:firstLine="601"/>
        <w:jc w:val="center"/>
        <w:rPr>
          <w:b/>
          <w:color w:val="595959" w:themeColor="text1" w:themeTint="A6"/>
          <w:sz w:val="28"/>
          <w:szCs w:val="28"/>
        </w:rPr>
      </w:pP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90F13" w:rsidRPr="00E777FA" w:rsidRDefault="00D90F13" w:rsidP="00D90F13">
      <w:pPr>
        <w:autoSpaceDE w:val="0"/>
        <w:autoSpaceDN w:val="0"/>
        <w:adjustRightInd w:val="0"/>
        <w:ind w:firstLine="709"/>
        <w:jc w:val="both"/>
        <w:rPr>
          <w:color w:val="595959" w:themeColor="text1" w:themeTint="A6"/>
          <w:sz w:val="28"/>
          <w:szCs w:val="28"/>
        </w:rPr>
      </w:pPr>
    </w:p>
    <w:p w:rsidR="00D90F13" w:rsidRPr="00E777FA" w:rsidRDefault="00D90F13" w:rsidP="00D90F13">
      <w:pPr>
        <w:autoSpaceDE w:val="0"/>
        <w:autoSpaceDN w:val="0"/>
        <w:adjustRightInd w:val="0"/>
        <w:jc w:val="center"/>
        <w:rPr>
          <w:b/>
          <w:color w:val="595959" w:themeColor="text1" w:themeTint="A6"/>
          <w:sz w:val="28"/>
          <w:szCs w:val="28"/>
        </w:rPr>
      </w:pPr>
      <w:r w:rsidRPr="00E777FA">
        <w:rPr>
          <w:b/>
          <w:color w:val="595959" w:themeColor="text1" w:themeTint="A6"/>
          <w:sz w:val="28"/>
          <w:szCs w:val="28"/>
        </w:rPr>
        <w:t xml:space="preserve">5.6. Перечень оснований для приостановления рассмотрения </w:t>
      </w:r>
    </w:p>
    <w:p w:rsidR="00D90F13" w:rsidRPr="00E777FA" w:rsidRDefault="00D90F13" w:rsidP="00D90F13">
      <w:pPr>
        <w:autoSpaceDE w:val="0"/>
        <w:autoSpaceDN w:val="0"/>
        <w:adjustRightInd w:val="0"/>
        <w:jc w:val="center"/>
        <w:rPr>
          <w:b/>
          <w:color w:val="595959" w:themeColor="text1" w:themeTint="A6"/>
          <w:sz w:val="28"/>
          <w:szCs w:val="28"/>
        </w:rPr>
      </w:pPr>
      <w:r w:rsidRPr="00E777FA">
        <w:rPr>
          <w:b/>
          <w:color w:val="595959" w:themeColor="text1" w:themeTint="A6"/>
          <w:sz w:val="28"/>
          <w:szCs w:val="28"/>
        </w:rPr>
        <w:t>жалобы (претензии) и случаев, в которых ответ</w:t>
      </w:r>
    </w:p>
    <w:p w:rsidR="00D90F13" w:rsidRPr="00E777FA" w:rsidRDefault="00D90F13" w:rsidP="00D90F13">
      <w:pPr>
        <w:autoSpaceDE w:val="0"/>
        <w:autoSpaceDN w:val="0"/>
        <w:adjustRightInd w:val="0"/>
        <w:jc w:val="center"/>
        <w:rPr>
          <w:b/>
          <w:color w:val="595959" w:themeColor="text1" w:themeTint="A6"/>
          <w:sz w:val="28"/>
          <w:szCs w:val="28"/>
        </w:rPr>
      </w:pPr>
      <w:r w:rsidRPr="00E777FA">
        <w:rPr>
          <w:b/>
          <w:color w:val="595959" w:themeColor="text1" w:themeTint="A6"/>
          <w:sz w:val="28"/>
          <w:szCs w:val="28"/>
        </w:rPr>
        <w:t xml:space="preserve">на жалобу (претензию) не дается </w:t>
      </w:r>
    </w:p>
    <w:p w:rsidR="00D90F13" w:rsidRPr="00E777FA" w:rsidRDefault="00D90F13" w:rsidP="00D90F13">
      <w:pPr>
        <w:autoSpaceDE w:val="0"/>
        <w:autoSpaceDN w:val="0"/>
        <w:adjustRightInd w:val="0"/>
        <w:ind w:firstLine="540"/>
        <w:jc w:val="both"/>
        <w:rPr>
          <w:b/>
          <w:color w:val="595959" w:themeColor="text1" w:themeTint="A6"/>
          <w:sz w:val="28"/>
          <w:szCs w:val="28"/>
        </w:rPr>
      </w:pPr>
    </w:p>
    <w:p w:rsidR="00D90F13" w:rsidRPr="00E777FA" w:rsidRDefault="00D90F13" w:rsidP="00D90F13">
      <w:pPr>
        <w:pStyle w:val="materialtext1"/>
        <w:spacing w:before="0" w:beforeAutospacing="0" w:after="0" w:afterAutospacing="0" w:line="240" w:lineRule="auto"/>
        <w:ind w:firstLine="709"/>
        <w:rPr>
          <w:color w:val="595959" w:themeColor="text1" w:themeTint="A6"/>
          <w:sz w:val="28"/>
          <w:szCs w:val="28"/>
        </w:rPr>
      </w:pPr>
      <w:r w:rsidRPr="00E777FA">
        <w:rPr>
          <w:color w:val="595959" w:themeColor="text1" w:themeTint="A6"/>
          <w:sz w:val="28"/>
          <w:szCs w:val="28"/>
        </w:rPr>
        <w:t>5.6.1. Ответ на жалобу не дается в следующих случаях:</w:t>
      </w:r>
    </w:p>
    <w:p w:rsidR="00D90F13" w:rsidRPr="00E777FA" w:rsidRDefault="00D90F13" w:rsidP="00D90F13">
      <w:pPr>
        <w:widowControl w:val="0"/>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D90F13" w:rsidRPr="00E777FA" w:rsidRDefault="00D90F13" w:rsidP="00D90F13">
      <w:pPr>
        <w:widowControl w:val="0"/>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90F13" w:rsidRPr="00E777FA" w:rsidRDefault="00D90F13" w:rsidP="00D90F13">
      <w:pPr>
        <w:autoSpaceDE w:val="0"/>
        <w:autoSpaceDN w:val="0"/>
        <w:adjustRightInd w:val="0"/>
        <w:ind w:firstLine="709"/>
        <w:jc w:val="both"/>
        <w:outlineLvl w:val="2"/>
        <w:rPr>
          <w:color w:val="595959" w:themeColor="text1" w:themeTint="A6"/>
          <w:sz w:val="28"/>
          <w:szCs w:val="28"/>
        </w:rPr>
      </w:pPr>
      <w:r w:rsidRPr="00E777FA">
        <w:rPr>
          <w:color w:val="595959" w:themeColor="text1" w:themeTint="A6"/>
          <w:sz w:val="28"/>
          <w:szCs w:val="28"/>
        </w:rPr>
        <w:t>5.6.2. Основания для приостановления рассмотрения жалобы отсутствуют.</w:t>
      </w:r>
    </w:p>
    <w:p w:rsidR="00D90F13" w:rsidRPr="00E777FA" w:rsidRDefault="00D90F13" w:rsidP="00D90F13">
      <w:pPr>
        <w:autoSpaceDE w:val="0"/>
        <w:autoSpaceDN w:val="0"/>
        <w:adjustRightInd w:val="0"/>
        <w:outlineLvl w:val="2"/>
        <w:rPr>
          <w:b/>
          <w:color w:val="595959" w:themeColor="text1" w:themeTint="A6"/>
          <w:sz w:val="28"/>
          <w:szCs w:val="28"/>
        </w:rPr>
      </w:pPr>
    </w:p>
    <w:p w:rsidR="00D90F13" w:rsidRPr="00E777FA" w:rsidRDefault="00D90F13" w:rsidP="00D90F13">
      <w:pPr>
        <w:autoSpaceDE w:val="0"/>
        <w:autoSpaceDN w:val="0"/>
        <w:adjustRightInd w:val="0"/>
        <w:jc w:val="center"/>
        <w:outlineLvl w:val="2"/>
        <w:rPr>
          <w:b/>
          <w:color w:val="595959" w:themeColor="text1" w:themeTint="A6"/>
          <w:sz w:val="28"/>
          <w:szCs w:val="28"/>
        </w:rPr>
      </w:pPr>
      <w:r w:rsidRPr="00E777FA">
        <w:rPr>
          <w:b/>
          <w:color w:val="595959" w:themeColor="text1" w:themeTint="A6"/>
          <w:sz w:val="28"/>
          <w:szCs w:val="28"/>
        </w:rPr>
        <w:t>5.7. Результат рассмотрения жалобы</w:t>
      </w:r>
    </w:p>
    <w:p w:rsidR="00D90F13" w:rsidRPr="00E777FA" w:rsidRDefault="00D90F13" w:rsidP="00D90F13">
      <w:pPr>
        <w:autoSpaceDE w:val="0"/>
        <w:autoSpaceDN w:val="0"/>
        <w:adjustRightInd w:val="0"/>
        <w:jc w:val="both"/>
        <w:rPr>
          <w:color w:val="595959" w:themeColor="text1" w:themeTint="A6"/>
          <w:sz w:val="28"/>
          <w:szCs w:val="28"/>
        </w:rPr>
      </w:pPr>
    </w:p>
    <w:p w:rsidR="00D90F13" w:rsidRPr="00E777FA" w:rsidRDefault="00D90F13" w:rsidP="00D90F13">
      <w:pPr>
        <w:pStyle w:val="materialtext1"/>
        <w:spacing w:before="0" w:beforeAutospacing="0" w:after="0" w:afterAutospacing="0" w:line="240" w:lineRule="auto"/>
        <w:ind w:firstLine="720"/>
        <w:rPr>
          <w:color w:val="595959" w:themeColor="text1" w:themeTint="A6"/>
          <w:sz w:val="28"/>
          <w:szCs w:val="28"/>
        </w:rPr>
      </w:pPr>
      <w:r w:rsidRPr="00E777FA">
        <w:rPr>
          <w:color w:val="595959" w:themeColor="text1" w:themeTint="A6"/>
          <w:sz w:val="28"/>
          <w:szCs w:val="28"/>
        </w:rPr>
        <w:t>По результатам рассмотрения жалобы глава поселка Пристень принимает одно из следующих решений:</w:t>
      </w:r>
    </w:p>
    <w:p w:rsidR="00D90F13" w:rsidRPr="00E777FA" w:rsidRDefault="00D90F13" w:rsidP="00D90F13">
      <w:pPr>
        <w:pStyle w:val="materialtext1"/>
        <w:spacing w:before="0" w:beforeAutospacing="0" w:after="0" w:afterAutospacing="0" w:line="240" w:lineRule="auto"/>
        <w:ind w:firstLine="720"/>
        <w:rPr>
          <w:color w:val="595959" w:themeColor="text1" w:themeTint="A6"/>
          <w:sz w:val="28"/>
          <w:szCs w:val="28"/>
        </w:rPr>
      </w:pPr>
      <w:r w:rsidRPr="00E777FA">
        <w:rPr>
          <w:color w:val="595959" w:themeColor="text1" w:themeTint="A6"/>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
    <w:p w:rsidR="00D90F13" w:rsidRPr="00E777FA" w:rsidRDefault="00D90F13" w:rsidP="00D90F13">
      <w:pPr>
        <w:pStyle w:val="materialtext1"/>
        <w:spacing w:before="0" w:beforeAutospacing="0" w:after="0" w:afterAutospacing="0" w:line="240" w:lineRule="auto"/>
        <w:ind w:firstLine="720"/>
        <w:rPr>
          <w:color w:val="595959" w:themeColor="text1" w:themeTint="A6"/>
          <w:sz w:val="28"/>
          <w:szCs w:val="28"/>
        </w:rPr>
      </w:pPr>
      <w:r w:rsidRPr="00E777FA">
        <w:rPr>
          <w:color w:val="595959" w:themeColor="text1" w:themeTint="A6"/>
          <w:sz w:val="28"/>
          <w:szCs w:val="28"/>
        </w:rPr>
        <w:t>2) отказывает в удовлетворении жалобы.</w:t>
      </w:r>
    </w:p>
    <w:p w:rsidR="00D90F13" w:rsidRPr="00E777FA" w:rsidRDefault="00D90F13" w:rsidP="00D90F13">
      <w:pPr>
        <w:pStyle w:val="materialtext1"/>
        <w:spacing w:before="0" w:beforeAutospacing="0" w:after="0" w:afterAutospacing="0" w:line="240" w:lineRule="auto"/>
        <w:ind w:firstLine="720"/>
        <w:rPr>
          <w:color w:val="595959" w:themeColor="text1" w:themeTint="A6"/>
          <w:sz w:val="28"/>
          <w:szCs w:val="28"/>
        </w:rPr>
      </w:pPr>
    </w:p>
    <w:p w:rsidR="00D90F13" w:rsidRPr="00E777FA" w:rsidRDefault="00D90F13" w:rsidP="00D90F13">
      <w:pPr>
        <w:autoSpaceDE w:val="0"/>
        <w:autoSpaceDN w:val="0"/>
        <w:adjustRightInd w:val="0"/>
        <w:jc w:val="center"/>
        <w:outlineLvl w:val="2"/>
        <w:rPr>
          <w:b/>
          <w:color w:val="595959" w:themeColor="text1" w:themeTint="A6"/>
          <w:sz w:val="28"/>
          <w:szCs w:val="28"/>
        </w:rPr>
      </w:pPr>
      <w:r w:rsidRPr="00E777FA">
        <w:rPr>
          <w:b/>
          <w:color w:val="595959" w:themeColor="text1" w:themeTint="A6"/>
          <w:sz w:val="28"/>
          <w:szCs w:val="28"/>
        </w:rPr>
        <w:t>5.8. Порядок информирования заявителя</w:t>
      </w:r>
    </w:p>
    <w:p w:rsidR="00D90F13" w:rsidRPr="00E777FA" w:rsidRDefault="00D90F13" w:rsidP="00D90F13">
      <w:pPr>
        <w:autoSpaceDE w:val="0"/>
        <w:autoSpaceDN w:val="0"/>
        <w:adjustRightInd w:val="0"/>
        <w:jc w:val="center"/>
        <w:outlineLvl w:val="2"/>
        <w:rPr>
          <w:b/>
          <w:color w:val="595959" w:themeColor="text1" w:themeTint="A6"/>
          <w:sz w:val="28"/>
          <w:szCs w:val="28"/>
        </w:rPr>
      </w:pPr>
      <w:r w:rsidRPr="00E777FA">
        <w:rPr>
          <w:b/>
          <w:color w:val="595959" w:themeColor="text1" w:themeTint="A6"/>
          <w:sz w:val="28"/>
          <w:szCs w:val="28"/>
        </w:rPr>
        <w:t>о результатах рассмотрения жалобы</w:t>
      </w:r>
    </w:p>
    <w:p w:rsidR="00D90F13" w:rsidRPr="00E777FA" w:rsidRDefault="00D90F13" w:rsidP="00D90F13">
      <w:pPr>
        <w:autoSpaceDE w:val="0"/>
        <w:autoSpaceDN w:val="0"/>
        <w:adjustRightInd w:val="0"/>
        <w:ind w:firstLine="709"/>
        <w:jc w:val="both"/>
        <w:rPr>
          <w:bCs/>
          <w:color w:val="595959" w:themeColor="text1" w:themeTint="A6"/>
          <w:sz w:val="28"/>
          <w:szCs w:val="28"/>
        </w:rPr>
      </w:pPr>
      <w:r w:rsidRPr="00E777FA">
        <w:rPr>
          <w:bCs/>
          <w:color w:val="595959" w:themeColor="text1" w:themeTint="A6"/>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D90F13" w:rsidRPr="00E777FA" w:rsidRDefault="00D90F13" w:rsidP="00D90F13">
      <w:pPr>
        <w:widowControl w:val="0"/>
        <w:autoSpaceDE w:val="0"/>
        <w:autoSpaceDN w:val="0"/>
        <w:adjustRightInd w:val="0"/>
        <w:ind w:firstLine="720"/>
        <w:jc w:val="both"/>
        <w:rPr>
          <w:color w:val="595959" w:themeColor="text1" w:themeTint="A6"/>
          <w:sz w:val="28"/>
          <w:szCs w:val="28"/>
        </w:rPr>
      </w:pPr>
    </w:p>
    <w:p w:rsidR="00D90F13" w:rsidRPr="00E777FA" w:rsidRDefault="00D90F13" w:rsidP="00D90F13">
      <w:pPr>
        <w:widowControl w:val="0"/>
        <w:autoSpaceDE w:val="0"/>
        <w:autoSpaceDN w:val="0"/>
        <w:adjustRightInd w:val="0"/>
        <w:ind w:firstLine="720"/>
        <w:jc w:val="center"/>
        <w:rPr>
          <w:b/>
          <w:color w:val="595959" w:themeColor="text1" w:themeTint="A6"/>
          <w:sz w:val="28"/>
          <w:szCs w:val="28"/>
        </w:rPr>
      </w:pPr>
      <w:r w:rsidRPr="00E777FA">
        <w:rPr>
          <w:b/>
          <w:color w:val="595959" w:themeColor="text1" w:themeTint="A6"/>
          <w:sz w:val="28"/>
          <w:szCs w:val="28"/>
        </w:rPr>
        <w:t xml:space="preserve">5.9. Порядок обжалования решения по жалобе </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iCs/>
          <w:color w:val="595959" w:themeColor="text1" w:themeTint="A6"/>
          <w:sz w:val="28"/>
          <w:szCs w:val="28"/>
        </w:rPr>
        <w:t xml:space="preserve">Жалоба на решения, принятые главой поселка Пристень, подается и рассматривается им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w:t>
      </w:r>
      <w:r w:rsidRPr="00E777FA">
        <w:rPr>
          <w:color w:val="595959" w:themeColor="text1" w:themeTint="A6"/>
          <w:sz w:val="28"/>
          <w:szCs w:val="28"/>
        </w:rPr>
        <w:t>Постановлением Правительства Российской Федерации от 16 августа 2012 года № 840.</w:t>
      </w: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D90F13" w:rsidRPr="00E777FA" w:rsidRDefault="00D90F13" w:rsidP="00D90F13">
      <w:pPr>
        <w:widowControl w:val="0"/>
        <w:autoSpaceDE w:val="0"/>
        <w:autoSpaceDN w:val="0"/>
        <w:adjustRightInd w:val="0"/>
        <w:rPr>
          <w:b/>
          <w:color w:val="595959" w:themeColor="text1" w:themeTint="A6"/>
          <w:sz w:val="28"/>
          <w:szCs w:val="28"/>
        </w:rPr>
      </w:pPr>
    </w:p>
    <w:p w:rsidR="00D90F13" w:rsidRPr="00E777FA" w:rsidRDefault="00D90F13" w:rsidP="00D90F13">
      <w:pPr>
        <w:widowControl w:val="0"/>
        <w:autoSpaceDE w:val="0"/>
        <w:autoSpaceDN w:val="0"/>
        <w:adjustRightInd w:val="0"/>
        <w:jc w:val="center"/>
        <w:rPr>
          <w:b/>
          <w:color w:val="595959" w:themeColor="text1" w:themeTint="A6"/>
          <w:sz w:val="28"/>
          <w:szCs w:val="28"/>
        </w:rPr>
      </w:pPr>
      <w:r w:rsidRPr="00E777FA">
        <w:rPr>
          <w:b/>
          <w:color w:val="595959" w:themeColor="text1" w:themeTint="A6"/>
          <w:sz w:val="28"/>
          <w:szCs w:val="28"/>
        </w:rPr>
        <w:t>5.10. Право заявителя на получение информации и документов, необходимых для обоснования и рассмотрения жалобы</w:t>
      </w:r>
    </w:p>
    <w:p w:rsidR="00D90F13" w:rsidRPr="00E777FA" w:rsidRDefault="00D90F13" w:rsidP="00D90F13">
      <w:pPr>
        <w:widowControl w:val="0"/>
        <w:autoSpaceDE w:val="0"/>
        <w:autoSpaceDN w:val="0"/>
        <w:adjustRightInd w:val="0"/>
        <w:ind w:firstLine="720"/>
        <w:jc w:val="center"/>
        <w:rPr>
          <w:b/>
          <w:color w:val="595959" w:themeColor="text1" w:themeTint="A6"/>
          <w:sz w:val="28"/>
          <w:szCs w:val="28"/>
        </w:rPr>
      </w:pPr>
    </w:p>
    <w:p w:rsidR="00D90F13" w:rsidRPr="00E777FA" w:rsidRDefault="00D90F13" w:rsidP="00D90F13">
      <w:pPr>
        <w:autoSpaceDE w:val="0"/>
        <w:autoSpaceDN w:val="0"/>
        <w:adjustRightInd w:val="0"/>
        <w:ind w:firstLine="709"/>
        <w:jc w:val="both"/>
        <w:rPr>
          <w:color w:val="595959" w:themeColor="text1" w:themeTint="A6"/>
          <w:sz w:val="28"/>
          <w:szCs w:val="28"/>
        </w:rPr>
      </w:pPr>
      <w:r w:rsidRPr="00E777FA">
        <w:rPr>
          <w:color w:val="595959" w:themeColor="text1" w:themeTint="A6"/>
          <w:sz w:val="28"/>
          <w:szCs w:val="28"/>
        </w:rPr>
        <w:t>Заявитель имеет право на получение информации и документов, необходимых для обоснования и рассмотрения жалобы.</w:t>
      </w:r>
    </w:p>
    <w:p w:rsidR="00D90F13" w:rsidRPr="00E777FA" w:rsidRDefault="00D90F13" w:rsidP="00D90F13">
      <w:pPr>
        <w:widowControl w:val="0"/>
        <w:autoSpaceDE w:val="0"/>
        <w:autoSpaceDN w:val="0"/>
        <w:adjustRightInd w:val="0"/>
        <w:jc w:val="center"/>
        <w:rPr>
          <w:b/>
          <w:color w:val="595959" w:themeColor="text1" w:themeTint="A6"/>
          <w:sz w:val="28"/>
          <w:szCs w:val="28"/>
        </w:rPr>
      </w:pPr>
      <w:r w:rsidRPr="00E777FA">
        <w:rPr>
          <w:b/>
          <w:color w:val="595959" w:themeColor="text1" w:themeTint="A6"/>
          <w:sz w:val="28"/>
          <w:szCs w:val="28"/>
        </w:rPr>
        <w:lastRenderedPageBreak/>
        <w:t xml:space="preserve">5.11. Способы информирования заявителей </w:t>
      </w:r>
    </w:p>
    <w:p w:rsidR="00D90F13" w:rsidRPr="00E777FA" w:rsidRDefault="00D90F13" w:rsidP="00D90F13">
      <w:pPr>
        <w:widowControl w:val="0"/>
        <w:autoSpaceDE w:val="0"/>
        <w:autoSpaceDN w:val="0"/>
        <w:adjustRightInd w:val="0"/>
        <w:jc w:val="center"/>
        <w:rPr>
          <w:b/>
          <w:color w:val="595959" w:themeColor="text1" w:themeTint="A6"/>
          <w:sz w:val="28"/>
          <w:szCs w:val="28"/>
        </w:rPr>
      </w:pPr>
      <w:r w:rsidRPr="00E777FA">
        <w:rPr>
          <w:b/>
          <w:color w:val="595959" w:themeColor="text1" w:themeTint="A6"/>
          <w:sz w:val="28"/>
          <w:szCs w:val="28"/>
        </w:rPr>
        <w:t>о порядке подачи и рассмотрения жалобы</w:t>
      </w:r>
    </w:p>
    <w:p w:rsidR="00D90F13" w:rsidRPr="00E777FA" w:rsidRDefault="00D90F13" w:rsidP="00D90F13">
      <w:pPr>
        <w:widowControl w:val="0"/>
        <w:autoSpaceDE w:val="0"/>
        <w:autoSpaceDN w:val="0"/>
        <w:adjustRightInd w:val="0"/>
        <w:ind w:firstLine="720"/>
        <w:jc w:val="center"/>
        <w:rPr>
          <w:b/>
          <w:color w:val="595959" w:themeColor="text1" w:themeTint="A6"/>
          <w:sz w:val="28"/>
          <w:szCs w:val="28"/>
        </w:rPr>
      </w:pPr>
    </w:p>
    <w:p w:rsidR="00D90F13" w:rsidRPr="00E777FA" w:rsidRDefault="00D90F13" w:rsidP="00D90F13">
      <w:pPr>
        <w:ind w:firstLine="709"/>
        <w:jc w:val="both"/>
        <w:rPr>
          <w:color w:val="595959" w:themeColor="text1" w:themeTint="A6"/>
          <w:sz w:val="28"/>
          <w:szCs w:val="28"/>
          <w:shd w:val="clear" w:color="auto" w:fill="FFFFFF"/>
        </w:rPr>
      </w:pPr>
      <w:r w:rsidRPr="00E777FA">
        <w:rPr>
          <w:color w:val="595959" w:themeColor="text1" w:themeTint="A6"/>
          <w:sz w:val="28"/>
          <w:szCs w:val="28"/>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sidRPr="00E777FA">
        <w:rPr>
          <w:color w:val="595959" w:themeColor="text1" w:themeTint="A6"/>
          <w:sz w:val="28"/>
          <w:szCs w:val="28"/>
          <w:shd w:val="clear" w:color="auto" w:fill="FFFFFF"/>
        </w:rPr>
        <w:t>www.</w:t>
      </w:r>
      <w:hyperlink r:id="rId7" w:tgtFrame="_blank" w:history="1">
        <w:r w:rsidRPr="00E777FA">
          <w:rPr>
            <w:rStyle w:val="a4"/>
            <w:color w:val="595959" w:themeColor="text1" w:themeTint="A6"/>
            <w:sz w:val="28"/>
            <w:szCs w:val="28"/>
            <w:shd w:val="clear" w:color="auto" w:fill="FFFFFF"/>
          </w:rPr>
          <w:t>pgu.r</w:t>
        </w:r>
        <w:r w:rsidRPr="00E777FA">
          <w:rPr>
            <w:rStyle w:val="a4"/>
            <w:bCs/>
            <w:color w:val="595959" w:themeColor="text1" w:themeTint="A6"/>
            <w:sz w:val="28"/>
            <w:szCs w:val="28"/>
            <w:shd w:val="clear" w:color="auto" w:fill="FFFFFF"/>
          </w:rPr>
          <w:t>kursk</w:t>
        </w:r>
        <w:r w:rsidRPr="00E777FA">
          <w:rPr>
            <w:rStyle w:val="a4"/>
            <w:color w:val="595959" w:themeColor="text1" w:themeTint="A6"/>
            <w:sz w:val="28"/>
            <w:szCs w:val="28"/>
            <w:shd w:val="clear" w:color="auto" w:fill="FFFFFF"/>
          </w:rPr>
          <w:t>.ru</w:t>
        </w:r>
        <w:proofErr w:type="spellEnd"/>
      </w:hyperlink>
      <w:r w:rsidRPr="00E777FA">
        <w:rPr>
          <w:color w:val="595959" w:themeColor="text1" w:themeTint="A6"/>
          <w:sz w:val="28"/>
          <w:szCs w:val="28"/>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sidRPr="00E777FA">
        <w:rPr>
          <w:color w:val="595959" w:themeColor="text1" w:themeTint="A6"/>
          <w:sz w:val="28"/>
          <w:szCs w:val="28"/>
          <w:shd w:val="clear" w:color="auto" w:fill="FFFFFF"/>
        </w:rPr>
        <w:t>www.gosuslugi.ru</w:t>
      </w:r>
      <w:proofErr w:type="spellEnd"/>
      <w:r w:rsidRPr="00E777FA">
        <w:rPr>
          <w:color w:val="595959" w:themeColor="text1" w:themeTint="A6"/>
          <w:sz w:val="28"/>
          <w:szCs w:val="28"/>
          <w:shd w:val="clear" w:color="auto" w:fill="FFFFFF"/>
        </w:rPr>
        <w:t>).</w:t>
      </w:r>
    </w:p>
    <w:p w:rsidR="00D90F13" w:rsidRPr="00E777FA" w:rsidRDefault="00D90F13" w:rsidP="00D90F13">
      <w:pPr>
        <w:autoSpaceDE w:val="0"/>
        <w:autoSpaceDN w:val="0"/>
        <w:adjustRightInd w:val="0"/>
        <w:jc w:val="center"/>
        <w:outlineLvl w:val="2"/>
        <w:rPr>
          <w:b/>
          <w:color w:val="595959" w:themeColor="text1" w:themeTint="A6"/>
          <w:sz w:val="28"/>
          <w:szCs w:val="28"/>
        </w:rPr>
      </w:pPr>
    </w:p>
    <w:p w:rsidR="00D90F13" w:rsidRPr="00E777FA" w:rsidRDefault="00D90F13" w:rsidP="00D90F13">
      <w:pPr>
        <w:jc w:val="right"/>
        <w:rPr>
          <w:bCs/>
          <w:color w:val="595959" w:themeColor="text1" w:themeTint="A6"/>
          <w:sz w:val="28"/>
          <w:szCs w:val="28"/>
        </w:rPr>
      </w:pPr>
    </w:p>
    <w:p w:rsidR="00D90F13" w:rsidRPr="00E777FA" w:rsidRDefault="00D90F13" w:rsidP="00D90F13">
      <w:pPr>
        <w:jc w:val="right"/>
        <w:rPr>
          <w:bCs/>
          <w:color w:val="595959" w:themeColor="text1" w:themeTint="A6"/>
          <w:sz w:val="28"/>
          <w:szCs w:val="28"/>
        </w:rPr>
      </w:pPr>
    </w:p>
    <w:p w:rsidR="00D90F13" w:rsidRPr="00E777FA" w:rsidRDefault="00D90F13" w:rsidP="00D90F13">
      <w:pPr>
        <w:jc w:val="right"/>
        <w:rPr>
          <w:bCs/>
          <w:color w:val="595959" w:themeColor="text1" w:themeTint="A6"/>
          <w:sz w:val="28"/>
          <w:szCs w:val="28"/>
        </w:rPr>
      </w:pPr>
    </w:p>
    <w:bookmarkEnd w:id="2"/>
    <w:p w:rsidR="00D90F13" w:rsidRPr="00E777FA" w:rsidRDefault="00D90F13" w:rsidP="00D90F13">
      <w:pPr>
        <w:jc w:val="both"/>
        <w:rPr>
          <w:bCs/>
          <w:color w:val="595959" w:themeColor="text1" w:themeTint="A6"/>
        </w:rPr>
      </w:pPr>
    </w:p>
    <w:p w:rsidR="00D90F13" w:rsidRPr="00E777FA" w:rsidRDefault="00D90F13" w:rsidP="00D90F13">
      <w:pPr>
        <w:jc w:val="both"/>
        <w:rPr>
          <w:bCs/>
          <w:color w:val="595959" w:themeColor="text1" w:themeTint="A6"/>
        </w:rPr>
      </w:pPr>
    </w:p>
    <w:p w:rsidR="00D90F13" w:rsidRPr="00E777FA" w:rsidRDefault="00D90F13" w:rsidP="00D90F13">
      <w:pPr>
        <w:jc w:val="both"/>
        <w:rPr>
          <w:bCs/>
          <w:color w:val="595959" w:themeColor="text1" w:themeTint="A6"/>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rPr>
          <w:color w:val="595959" w:themeColor="text1" w:themeTint="A6"/>
          <w:sz w:val="28"/>
          <w:szCs w:val="28"/>
        </w:rPr>
      </w:pPr>
    </w:p>
    <w:p w:rsidR="00D90F13" w:rsidRPr="00E777FA" w:rsidRDefault="00D90F13" w:rsidP="00D90F13">
      <w:pPr>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p>
    <w:p w:rsidR="00613E03" w:rsidRPr="00E777FA" w:rsidRDefault="00613E03" w:rsidP="00D90F13">
      <w:pPr>
        <w:ind w:firstLine="720"/>
        <w:jc w:val="right"/>
        <w:rPr>
          <w:color w:val="595959" w:themeColor="text1" w:themeTint="A6"/>
          <w:sz w:val="28"/>
          <w:szCs w:val="28"/>
        </w:rPr>
      </w:pPr>
    </w:p>
    <w:p w:rsidR="00D90F13" w:rsidRPr="00E777FA" w:rsidRDefault="00D90F13" w:rsidP="00D90F13">
      <w:pPr>
        <w:ind w:firstLine="720"/>
        <w:jc w:val="right"/>
        <w:rPr>
          <w:color w:val="595959" w:themeColor="text1" w:themeTint="A6"/>
          <w:sz w:val="28"/>
          <w:szCs w:val="28"/>
        </w:rPr>
      </w:pPr>
      <w:r w:rsidRPr="00E777FA">
        <w:rPr>
          <w:color w:val="595959" w:themeColor="text1" w:themeTint="A6"/>
          <w:sz w:val="28"/>
          <w:szCs w:val="28"/>
        </w:rPr>
        <w:lastRenderedPageBreak/>
        <w:t>Приложение № 1</w:t>
      </w:r>
    </w:p>
    <w:p w:rsidR="00D90F13" w:rsidRPr="00E777FA" w:rsidRDefault="00D90F13" w:rsidP="00D90F13">
      <w:pPr>
        <w:ind w:firstLine="720"/>
        <w:jc w:val="right"/>
        <w:rPr>
          <w:color w:val="595959" w:themeColor="text1" w:themeTint="A6"/>
          <w:sz w:val="28"/>
          <w:szCs w:val="28"/>
        </w:rPr>
      </w:pPr>
      <w:r w:rsidRPr="00E777FA">
        <w:rPr>
          <w:color w:val="595959" w:themeColor="text1" w:themeTint="A6"/>
          <w:sz w:val="28"/>
          <w:szCs w:val="28"/>
        </w:rPr>
        <w:t>к Административному регламенту</w:t>
      </w:r>
    </w:p>
    <w:p w:rsidR="00D90F13" w:rsidRPr="00E777FA" w:rsidRDefault="00D90F13" w:rsidP="00D90F13">
      <w:pPr>
        <w:ind w:firstLine="720"/>
        <w:jc w:val="both"/>
        <w:rPr>
          <w:b/>
          <w:color w:val="595959" w:themeColor="text1" w:themeTint="A6"/>
        </w:rPr>
      </w:pPr>
    </w:p>
    <w:p w:rsidR="00D90F13" w:rsidRPr="00E777FA" w:rsidRDefault="00D90F13" w:rsidP="00D90F13">
      <w:pPr>
        <w:ind w:firstLine="720"/>
        <w:jc w:val="both"/>
        <w:rPr>
          <w:b/>
          <w:color w:val="595959" w:themeColor="text1" w:themeTint="A6"/>
        </w:rPr>
      </w:pPr>
    </w:p>
    <w:p w:rsidR="00D90F13" w:rsidRPr="00E777FA" w:rsidRDefault="00D90F13" w:rsidP="00D90F13">
      <w:pPr>
        <w:ind w:firstLine="720"/>
        <w:jc w:val="both"/>
        <w:rPr>
          <w:b/>
          <w:color w:val="595959" w:themeColor="text1" w:themeTint="A6"/>
        </w:rPr>
      </w:pPr>
    </w:p>
    <w:p w:rsidR="00D90F13" w:rsidRPr="00E777FA" w:rsidRDefault="00D90F13" w:rsidP="00D90F13">
      <w:pPr>
        <w:ind w:firstLine="720"/>
        <w:jc w:val="center"/>
        <w:rPr>
          <w:b/>
          <w:color w:val="595959" w:themeColor="text1" w:themeTint="A6"/>
          <w:sz w:val="28"/>
          <w:szCs w:val="28"/>
        </w:rPr>
      </w:pPr>
      <w:r w:rsidRPr="00E777FA">
        <w:rPr>
          <w:b/>
          <w:color w:val="595959" w:themeColor="text1" w:themeTint="A6"/>
          <w:sz w:val="28"/>
          <w:szCs w:val="28"/>
        </w:rPr>
        <w:t>Блок-схема последовательности административных процедур</w:t>
      </w:r>
    </w:p>
    <w:p w:rsidR="00D90F13" w:rsidRPr="00E777FA" w:rsidRDefault="00D90F13" w:rsidP="00D90F13">
      <w:pPr>
        <w:ind w:firstLine="720"/>
        <w:jc w:val="both"/>
        <w:rPr>
          <w:color w:val="595959" w:themeColor="text1" w:themeTint="A6"/>
        </w:rPr>
      </w:pPr>
    </w:p>
    <w:p w:rsidR="00D90F13" w:rsidRPr="00E777FA" w:rsidRDefault="00D90F13" w:rsidP="00D90F13">
      <w:pPr>
        <w:ind w:firstLine="720"/>
        <w:jc w:val="both"/>
        <w:rPr>
          <w:color w:val="595959" w:themeColor="text1" w:themeTint="A6"/>
        </w:rPr>
      </w:pPr>
    </w:p>
    <w:p w:rsidR="00D90F13" w:rsidRPr="00E777FA" w:rsidRDefault="006D5329" w:rsidP="00D90F13">
      <w:pPr>
        <w:ind w:firstLine="720"/>
        <w:jc w:val="both"/>
        <w:rPr>
          <w:color w:val="595959" w:themeColor="text1" w:themeTint="A6"/>
        </w:rPr>
      </w:pPr>
      <w:r w:rsidRPr="00E777FA">
        <w:rPr>
          <w:noProof/>
          <w:color w:val="595959" w:themeColor="text1" w:themeTint="A6"/>
        </w:rPr>
        <w:pict>
          <v:rect id="_x0000_s1041" style="position:absolute;left:0;text-align:left;margin-left:9pt;margin-top:-.6pt;width:441pt;height:27pt;z-index:251670528">
            <v:textbox style="mso-next-textbox:#_x0000_s1041">
              <w:txbxContent>
                <w:p w:rsidR="00D90F13" w:rsidRPr="00491ED8" w:rsidRDefault="00D90F13" w:rsidP="00D90F13">
                  <w:pPr>
                    <w:jc w:val="center"/>
                    <w:rPr>
                      <w:sz w:val="28"/>
                      <w:szCs w:val="28"/>
                    </w:rPr>
                  </w:pPr>
                  <w:r w:rsidRPr="00491ED8">
                    <w:rPr>
                      <w:sz w:val="28"/>
                      <w:szCs w:val="28"/>
                    </w:rPr>
                    <w:t xml:space="preserve">Администрация </w:t>
                  </w:r>
                  <w:r>
                    <w:rPr>
                      <w:sz w:val="28"/>
                      <w:szCs w:val="28"/>
                    </w:rPr>
                    <w:t>поселка Пристень</w:t>
                  </w:r>
                </w:p>
              </w:txbxContent>
            </v:textbox>
          </v:rect>
        </w:pict>
      </w:r>
    </w:p>
    <w:p w:rsidR="00D90F13" w:rsidRPr="00E777FA" w:rsidRDefault="006D5329" w:rsidP="00D90F13">
      <w:pPr>
        <w:ind w:firstLine="720"/>
        <w:jc w:val="both"/>
        <w:rPr>
          <w:color w:val="595959" w:themeColor="text1" w:themeTint="A6"/>
        </w:rPr>
      </w:pPr>
      <w:r w:rsidRPr="00E777FA">
        <w:rPr>
          <w:noProof/>
          <w:color w:val="595959" w:themeColor="text1" w:themeTint="A6"/>
        </w:rPr>
        <w:pict>
          <v:line id="_x0000_s1044" style="position:absolute;left:0;text-align:left;z-index:251673600" from="387pt,12.6pt" to="387pt,30.6pt">
            <v:stroke endarrow="block"/>
          </v:line>
        </w:pict>
      </w:r>
      <w:r w:rsidRPr="00E777FA">
        <w:rPr>
          <w:noProof/>
          <w:color w:val="595959" w:themeColor="text1" w:themeTint="A6"/>
        </w:rPr>
        <w:pict>
          <v:line id="_x0000_s1043" style="position:absolute;left:0;text-align:left;z-index:251672576" from="234pt,12.6pt" to="234pt,30.6pt">
            <v:stroke endarrow="block"/>
          </v:line>
        </w:pict>
      </w:r>
      <w:r w:rsidRPr="00E777FA">
        <w:rPr>
          <w:noProof/>
          <w:color w:val="595959" w:themeColor="text1" w:themeTint="A6"/>
        </w:rPr>
        <w:pict>
          <v:line id="_x0000_s1042" style="position:absolute;left:0;text-align:left;z-index:251671552" from="63pt,12.6pt" to="63pt,30.6pt">
            <v:stroke endarrow="block"/>
          </v:line>
        </w:pict>
      </w:r>
    </w:p>
    <w:p w:rsidR="00D90F13" w:rsidRPr="00E777FA" w:rsidRDefault="00D90F13" w:rsidP="00D90F13">
      <w:pPr>
        <w:tabs>
          <w:tab w:val="left" w:pos="4635"/>
          <w:tab w:val="left" w:pos="7860"/>
        </w:tabs>
        <w:ind w:firstLine="720"/>
        <w:jc w:val="both"/>
        <w:rPr>
          <w:color w:val="595959" w:themeColor="text1" w:themeTint="A6"/>
        </w:rPr>
      </w:pPr>
      <w:r w:rsidRPr="00E777FA">
        <w:rPr>
          <w:color w:val="595959" w:themeColor="text1" w:themeTint="A6"/>
        </w:rPr>
        <w:tab/>
      </w:r>
      <w:r w:rsidRPr="00E777FA">
        <w:rPr>
          <w:color w:val="595959" w:themeColor="text1" w:themeTint="A6"/>
        </w:rPr>
        <w:tab/>
      </w:r>
    </w:p>
    <w:p w:rsidR="00D90F13" w:rsidRPr="00E777FA" w:rsidRDefault="006D5329" w:rsidP="00D90F13">
      <w:pPr>
        <w:tabs>
          <w:tab w:val="left" w:pos="1425"/>
        </w:tabs>
        <w:ind w:firstLine="720"/>
        <w:jc w:val="both"/>
        <w:rPr>
          <w:color w:val="595959" w:themeColor="text1" w:themeTint="A6"/>
        </w:rPr>
      </w:pPr>
      <w:r w:rsidRPr="00E777FA">
        <w:rPr>
          <w:noProof/>
          <w:color w:val="595959" w:themeColor="text1" w:themeTint="A6"/>
        </w:rPr>
        <w:pict>
          <v:rect id="_x0000_s1033" style="position:absolute;left:0;text-align:left;margin-left:333pt;margin-top:3pt;width:117pt;height:35.4pt;flip:y;z-index:251662336">
            <v:textbox style="mso-next-textbox:#_x0000_s1033">
              <w:txbxContent>
                <w:p w:rsidR="00D90F13" w:rsidRDefault="00D90F13" w:rsidP="00D90F13">
                  <w:r>
                    <w:t xml:space="preserve">     Публичное информирование</w:t>
                  </w:r>
                </w:p>
              </w:txbxContent>
            </v:textbox>
          </v:rect>
        </w:pict>
      </w:r>
      <w:r w:rsidRPr="00E777FA">
        <w:rPr>
          <w:noProof/>
          <w:color w:val="595959" w:themeColor="text1" w:themeTint="A6"/>
        </w:rPr>
        <w:pict>
          <v:rect id="_x0000_s1032" style="position:absolute;left:0;text-align:left;margin-left:171pt;margin-top:3pt;width:117pt;height:36pt;flip:y;z-index:251661312">
            <v:textbox style="mso-next-textbox:#_x0000_s1032">
              <w:txbxContent>
                <w:p w:rsidR="00D90F13" w:rsidRDefault="00D90F13" w:rsidP="00D90F13">
                  <w:r>
                    <w:t xml:space="preserve">     Письменное</w:t>
                  </w:r>
                </w:p>
                <w:p w:rsidR="00D90F13" w:rsidRDefault="00D90F13" w:rsidP="00D90F13">
                  <w:r>
                    <w:t>информирование</w:t>
                  </w:r>
                </w:p>
              </w:txbxContent>
            </v:textbox>
          </v:rect>
        </w:pict>
      </w:r>
      <w:r w:rsidRPr="00E777FA">
        <w:rPr>
          <w:noProof/>
          <w:color w:val="595959" w:themeColor="text1" w:themeTint="A6"/>
        </w:rPr>
        <w:pict>
          <v:rect id="_x0000_s1031" style="position:absolute;left:0;text-align:left;margin-left:9pt;margin-top:3pt;width:117pt;height:36pt;flip:y;z-index:251660288">
            <v:textbox style="mso-next-textbox:#_x0000_s1031">
              <w:txbxContent>
                <w:p w:rsidR="00D90F13" w:rsidRDefault="00D90F13" w:rsidP="00D90F13">
                  <w:r>
                    <w:t xml:space="preserve">         Устное информирование</w:t>
                  </w:r>
                </w:p>
              </w:txbxContent>
            </v:textbox>
          </v:rect>
        </w:pict>
      </w:r>
      <w:r w:rsidR="00D90F13" w:rsidRPr="00E777FA">
        <w:rPr>
          <w:color w:val="595959" w:themeColor="text1" w:themeTint="A6"/>
        </w:rPr>
        <w:tab/>
      </w:r>
    </w:p>
    <w:p w:rsidR="00D90F13" w:rsidRPr="00E777FA" w:rsidRDefault="00D90F13" w:rsidP="00D90F13">
      <w:pPr>
        <w:tabs>
          <w:tab w:val="left" w:pos="3540"/>
          <w:tab w:val="left" w:pos="4248"/>
          <w:tab w:val="left" w:pos="6615"/>
        </w:tabs>
        <w:ind w:firstLine="540"/>
        <w:jc w:val="both"/>
        <w:rPr>
          <w:color w:val="595959" w:themeColor="text1" w:themeTint="A6"/>
        </w:rPr>
      </w:pPr>
      <w:r w:rsidRPr="00E777FA">
        <w:rPr>
          <w:color w:val="595959" w:themeColor="text1" w:themeTint="A6"/>
        </w:rPr>
        <w:tab/>
      </w:r>
      <w:r w:rsidRPr="00E777FA">
        <w:rPr>
          <w:color w:val="595959" w:themeColor="text1" w:themeTint="A6"/>
        </w:rPr>
        <w:tab/>
      </w:r>
    </w:p>
    <w:p w:rsidR="00D90F13" w:rsidRPr="00E777FA" w:rsidRDefault="006D5329" w:rsidP="00D90F13">
      <w:pPr>
        <w:rPr>
          <w:color w:val="595959" w:themeColor="text1" w:themeTint="A6"/>
        </w:rPr>
      </w:pPr>
      <w:r w:rsidRPr="00E777FA">
        <w:rPr>
          <w:noProof/>
          <w:color w:val="595959" w:themeColor="text1" w:themeTint="A6"/>
        </w:rPr>
        <w:pict>
          <v:line id="_x0000_s1038" style="position:absolute;z-index:251667456" from="63pt,11.4pt" to="63pt,29.4pt">
            <v:stroke endarrow="block"/>
          </v:line>
        </w:pict>
      </w:r>
      <w:r w:rsidRPr="00E777FA">
        <w:rPr>
          <w:noProof/>
          <w:color w:val="595959" w:themeColor="text1" w:themeTint="A6"/>
        </w:rPr>
        <w:pict>
          <v:line id="_x0000_s1040" style="position:absolute;z-index:251669504" from="387pt,11.4pt" to="387pt,29.4pt">
            <v:stroke endarrow="block"/>
          </v:line>
        </w:pict>
      </w:r>
      <w:r w:rsidRPr="00E777FA">
        <w:rPr>
          <w:noProof/>
          <w:color w:val="595959" w:themeColor="text1" w:themeTint="A6"/>
        </w:rPr>
        <w:pict>
          <v:line id="_x0000_s1039" style="position:absolute;z-index:251668480" from="234pt,11.4pt" to="234pt,29.4pt">
            <v:stroke endarrow="block"/>
          </v:line>
        </w:pict>
      </w:r>
    </w:p>
    <w:p w:rsidR="00D90F13" w:rsidRPr="00E777FA" w:rsidRDefault="00D90F13" w:rsidP="00D90F13">
      <w:pPr>
        <w:rPr>
          <w:color w:val="595959" w:themeColor="text1" w:themeTint="A6"/>
        </w:rPr>
      </w:pPr>
    </w:p>
    <w:p w:rsidR="00D90F13" w:rsidRPr="00E777FA" w:rsidRDefault="006D5329" w:rsidP="00D90F13">
      <w:pPr>
        <w:tabs>
          <w:tab w:val="left" w:pos="1260"/>
        </w:tabs>
        <w:rPr>
          <w:color w:val="595959" w:themeColor="text1" w:themeTint="A6"/>
        </w:rPr>
      </w:pPr>
      <w:r w:rsidRPr="00E777FA">
        <w:rPr>
          <w:noProof/>
          <w:color w:val="595959" w:themeColor="text1" w:themeTint="A6"/>
        </w:rPr>
        <w:pict>
          <v:rect id="_x0000_s1036" style="position:absolute;margin-left:333pt;margin-top:10.5pt;width:117pt;height:135pt;flip:y;z-index:251665408">
            <v:textbox>
              <w:txbxContent>
                <w:p w:rsidR="00D90F13" w:rsidRDefault="00D90F13" w:rsidP="00D90F13">
                  <w:pPr>
                    <w:jc w:val="center"/>
                  </w:pPr>
                  <w:r>
                    <w:t>Подготовка информации и размещение в средствах массовой информации и на официальном сайте  администрации поселка Пристень</w:t>
                  </w:r>
                </w:p>
                <w:p w:rsidR="00D90F13" w:rsidRDefault="00D90F13" w:rsidP="00D90F13">
                  <w:pPr>
                    <w:jc w:val="both"/>
                  </w:pPr>
                </w:p>
              </w:txbxContent>
            </v:textbox>
          </v:rect>
        </w:pict>
      </w:r>
      <w:r w:rsidRPr="00E777FA">
        <w:rPr>
          <w:noProof/>
          <w:color w:val="595959" w:themeColor="text1" w:themeTint="A6"/>
        </w:rPr>
        <w:pict>
          <v:rect id="_x0000_s1034" style="position:absolute;margin-left:9pt;margin-top:1.8pt;width:117pt;height:162pt;flip:y;z-index:251663360">
            <v:textbox style="mso-next-textbox:#_x0000_s1034">
              <w:txbxContent>
                <w:p w:rsidR="00D90F13" w:rsidRDefault="00D90F13" w:rsidP="00D90F13">
                  <w:pPr>
                    <w:jc w:val="center"/>
                  </w:pPr>
                  <w:r>
                    <w:t>Предоставление полного и оперативного ответа на поставленные вопросы, либо информирование заявителя о его праве на получение информации из иных источников</w:t>
                  </w:r>
                </w:p>
              </w:txbxContent>
            </v:textbox>
          </v:rect>
        </w:pict>
      </w:r>
      <w:r w:rsidRPr="00E777FA">
        <w:rPr>
          <w:noProof/>
          <w:color w:val="595959" w:themeColor="text1" w:themeTint="A6"/>
        </w:rPr>
        <w:pict>
          <v:rect id="_x0000_s1035" style="position:absolute;margin-left:171pt;margin-top:1.8pt;width:117pt;height:36pt;flip:y;z-index:251664384">
            <v:textbox>
              <w:txbxContent>
                <w:p w:rsidR="00D90F13" w:rsidRDefault="00D90F13" w:rsidP="00D90F13">
                  <w:pPr>
                    <w:jc w:val="center"/>
                  </w:pPr>
                  <w:r>
                    <w:t>Прием и регистрация обращения</w:t>
                  </w:r>
                </w:p>
              </w:txbxContent>
            </v:textbox>
          </v:rect>
        </w:pict>
      </w:r>
      <w:r w:rsidR="00D90F13" w:rsidRPr="00E777FA">
        <w:rPr>
          <w:color w:val="595959" w:themeColor="text1" w:themeTint="A6"/>
        </w:rPr>
        <w:tab/>
      </w:r>
    </w:p>
    <w:p w:rsidR="00D90F13" w:rsidRPr="00E777FA" w:rsidRDefault="00D90F13" w:rsidP="00D90F13">
      <w:pPr>
        <w:rPr>
          <w:color w:val="595959" w:themeColor="text1" w:themeTint="A6"/>
        </w:rPr>
      </w:pPr>
    </w:p>
    <w:p w:rsidR="00D90F13" w:rsidRPr="00E777FA" w:rsidRDefault="006D5329" w:rsidP="00D90F13">
      <w:pPr>
        <w:rPr>
          <w:color w:val="595959" w:themeColor="text1" w:themeTint="A6"/>
        </w:rPr>
      </w:pPr>
      <w:r w:rsidRPr="00E777FA">
        <w:rPr>
          <w:noProof/>
          <w:color w:val="595959" w:themeColor="text1" w:themeTint="A6"/>
        </w:rPr>
        <w:pict>
          <v:line id="_x0000_s1045" style="position:absolute;z-index:251674624" from="234pt,10.2pt" to="234pt,28.2pt">
            <v:stroke endarrow="block"/>
          </v:line>
        </w:pict>
      </w:r>
    </w:p>
    <w:p w:rsidR="00D90F13" w:rsidRPr="00E777FA" w:rsidRDefault="00D90F13" w:rsidP="00D90F13">
      <w:pPr>
        <w:rPr>
          <w:color w:val="595959" w:themeColor="text1" w:themeTint="A6"/>
        </w:rPr>
      </w:pPr>
    </w:p>
    <w:p w:rsidR="00D90F13" w:rsidRPr="00E777FA" w:rsidRDefault="006D5329" w:rsidP="00D90F13">
      <w:pPr>
        <w:rPr>
          <w:color w:val="595959" w:themeColor="text1" w:themeTint="A6"/>
        </w:rPr>
      </w:pPr>
      <w:r w:rsidRPr="00E777FA">
        <w:rPr>
          <w:noProof/>
          <w:color w:val="595959" w:themeColor="text1" w:themeTint="A6"/>
        </w:rPr>
        <w:pict>
          <v:rect id="_x0000_s1037" style="position:absolute;margin-left:171pt;margin-top:.6pt;width:117pt;height:81pt;flip:y;z-index:251666432">
            <v:textbox>
              <w:txbxContent>
                <w:p w:rsidR="00D90F13" w:rsidRDefault="00D90F13" w:rsidP="00D90F13">
                  <w:pPr>
                    <w:jc w:val="center"/>
                  </w:pPr>
                  <w:r>
                    <w:t>Первоначальное рассмотрение  обращения и наложение резолюции</w:t>
                  </w:r>
                </w:p>
              </w:txbxContent>
            </v:textbox>
          </v:rect>
        </w:pict>
      </w:r>
    </w:p>
    <w:p w:rsidR="00D90F13" w:rsidRPr="00E777FA" w:rsidRDefault="00D90F13" w:rsidP="00D90F13">
      <w:pPr>
        <w:rPr>
          <w:color w:val="595959" w:themeColor="text1" w:themeTint="A6"/>
        </w:rPr>
      </w:pPr>
    </w:p>
    <w:p w:rsidR="00D90F13" w:rsidRPr="00E777FA" w:rsidRDefault="00D90F13" w:rsidP="00D90F13">
      <w:pPr>
        <w:rPr>
          <w:color w:val="595959" w:themeColor="text1" w:themeTint="A6"/>
        </w:rPr>
      </w:pPr>
    </w:p>
    <w:p w:rsidR="00D90F13" w:rsidRPr="00E777FA" w:rsidRDefault="00D90F13" w:rsidP="00D90F13">
      <w:pPr>
        <w:rPr>
          <w:color w:val="595959" w:themeColor="text1" w:themeTint="A6"/>
        </w:rPr>
      </w:pPr>
    </w:p>
    <w:p w:rsidR="00D90F13" w:rsidRPr="00E777FA" w:rsidRDefault="00D90F13" w:rsidP="00D90F13">
      <w:pPr>
        <w:rPr>
          <w:color w:val="595959" w:themeColor="text1" w:themeTint="A6"/>
        </w:rPr>
      </w:pPr>
    </w:p>
    <w:p w:rsidR="00D90F13" w:rsidRPr="00E777FA" w:rsidRDefault="006D5329" w:rsidP="00D90F13">
      <w:pPr>
        <w:rPr>
          <w:color w:val="595959" w:themeColor="text1" w:themeTint="A6"/>
        </w:rPr>
      </w:pPr>
      <w:r w:rsidRPr="00E777FA">
        <w:rPr>
          <w:noProof/>
          <w:color w:val="595959" w:themeColor="text1" w:themeTint="A6"/>
        </w:rPr>
        <w:pict>
          <v:line id="_x0000_s1048" style="position:absolute;z-index:251677696" from="234pt,12.6pt" to="234pt,30.6pt">
            <v:stroke endarrow="block"/>
          </v:line>
        </w:pict>
      </w:r>
    </w:p>
    <w:p w:rsidR="00D90F13" w:rsidRPr="00E777FA" w:rsidRDefault="00D90F13" w:rsidP="00D90F13">
      <w:pPr>
        <w:rPr>
          <w:color w:val="595959" w:themeColor="text1" w:themeTint="A6"/>
        </w:rPr>
      </w:pPr>
    </w:p>
    <w:p w:rsidR="00D90F13" w:rsidRPr="00E777FA" w:rsidRDefault="006D5329" w:rsidP="00D90F13">
      <w:pPr>
        <w:rPr>
          <w:color w:val="595959" w:themeColor="text1" w:themeTint="A6"/>
        </w:rPr>
      </w:pPr>
      <w:r w:rsidRPr="00E777FA">
        <w:rPr>
          <w:noProof/>
          <w:color w:val="595959" w:themeColor="text1" w:themeTint="A6"/>
        </w:rPr>
        <w:pict>
          <v:line id="_x0000_s1047" style="position:absolute;z-index:251676672" from="546.4pt,308.7pt" to="546.4pt,326.7pt">
            <v:stroke endarrow="block"/>
          </v:line>
        </w:pict>
      </w:r>
      <w:r w:rsidRPr="00E777FA">
        <w:rPr>
          <w:noProof/>
          <w:color w:val="595959" w:themeColor="text1" w:themeTint="A6"/>
        </w:rPr>
        <w:pict>
          <v:line id="_x0000_s1046" style="position:absolute;z-index:251675648" from="546.4pt,308.7pt" to="546.4pt,326.7pt">
            <v:stroke endarrow="block"/>
          </v:line>
        </w:pict>
      </w:r>
      <w:r w:rsidRPr="00E777FA">
        <w:rPr>
          <w:color w:val="595959" w:themeColor="text1" w:themeTint="A6"/>
        </w:rPr>
      </w:r>
      <w:r w:rsidRPr="00E777FA">
        <w:rPr>
          <w:color w:val="595959" w:themeColor="text1" w:themeTint="A6"/>
        </w:rPr>
        <w:pict>
          <v:group id="_x0000_s1026" editas="canvas" style="width:477pt;height:306pt;mso-position-horizontal-relative:char;mso-position-vertical-relative:line" coordorigin="2362,2676" coordsize="7200,45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62;top:2676;width:7200;height:4590" o:preferrelative="f">
              <v:fill o:detectmouseclick="t"/>
              <v:path o:extrusionok="t" o:connecttype="none"/>
              <o:lock v:ext="edit" text="t"/>
            </v:shape>
            <v:rect id="_x0000_s1028" style="position:absolute;left:4943;top:2676;width:1766;height:945">
              <v:textbox>
                <w:txbxContent>
                  <w:p w:rsidR="00D90F13" w:rsidRDefault="00D90F13" w:rsidP="00D90F13">
                    <w:pPr>
                      <w:jc w:val="center"/>
                    </w:pPr>
                    <w:r>
                      <w:t>Подготовка письменного ответа на обращение</w:t>
                    </w:r>
                  </w:p>
                </w:txbxContent>
              </v:textbox>
            </v:rect>
            <v:rect id="_x0000_s1029" style="position:absolute;left:4943;top:3891;width:1766;height:540">
              <v:textbox>
                <w:txbxContent>
                  <w:p w:rsidR="00D90F13" w:rsidRDefault="00D90F13" w:rsidP="00D90F13">
                    <w:pPr>
                      <w:jc w:val="center"/>
                    </w:pPr>
                    <w:r>
                      <w:t>Отправка ответа заявителю</w:t>
                    </w:r>
                  </w:p>
                </w:txbxContent>
              </v:textbox>
            </v:rect>
            <v:line id="_x0000_s1030" style="position:absolute" from="5894,3621" to="5895,3891">
              <v:stroke endarrow="block"/>
            </v:line>
            <w10:wrap type="none"/>
            <w10:anchorlock/>
          </v:group>
        </w:pict>
      </w:r>
    </w:p>
    <w:p w:rsidR="00613E03" w:rsidRPr="00E777FA" w:rsidRDefault="00613E03" w:rsidP="00D90F13">
      <w:pPr>
        <w:ind w:firstLine="5245"/>
        <w:jc w:val="both"/>
        <w:rPr>
          <w:color w:val="595959" w:themeColor="text1" w:themeTint="A6"/>
        </w:rPr>
      </w:pPr>
    </w:p>
    <w:p w:rsidR="00613E03" w:rsidRPr="00E777FA" w:rsidRDefault="00613E03" w:rsidP="00D90F13">
      <w:pPr>
        <w:ind w:firstLine="5245"/>
        <w:jc w:val="both"/>
        <w:rPr>
          <w:color w:val="595959" w:themeColor="text1" w:themeTint="A6"/>
        </w:rPr>
      </w:pPr>
    </w:p>
    <w:p w:rsidR="00613E03" w:rsidRPr="00E777FA" w:rsidRDefault="00613E03" w:rsidP="00D90F13">
      <w:pPr>
        <w:ind w:firstLine="5245"/>
        <w:jc w:val="both"/>
        <w:rPr>
          <w:color w:val="595959" w:themeColor="text1" w:themeTint="A6"/>
        </w:rPr>
      </w:pPr>
    </w:p>
    <w:p w:rsidR="00613E03" w:rsidRPr="00E777FA" w:rsidRDefault="00613E03" w:rsidP="00D90F13">
      <w:pPr>
        <w:ind w:firstLine="5245"/>
        <w:jc w:val="both"/>
        <w:rPr>
          <w:color w:val="595959" w:themeColor="text1" w:themeTint="A6"/>
        </w:rPr>
      </w:pPr>
    </w:p>
    <w:p w:rsidR="00D90F13" w:rsidRPr="00E777FA" w:rsidRDefault="00D90F13" w:rsidP="00D90F13">
      <w:pPr>
        <w:ind w:firstLine="5245"/>
        <w:jc w:val="both"/>
        <w:rPr>
          <w:color w:val="595959" w:themeColor="text1" w:themeTint="A6"/>
        </w:rPr>
      </w:pPr>
      <w:r w:rsidRPr="00E777FA">
        <w:rPr>
          <w:color w:val="595959" w:themeColor="text1" w:themeTint="A6"/>
        </w:rPr>
        <w:lastRenderedPageBreak/>
        <w:t>Приложение № 2</w:t>
      </w:r>
    </w:p>
    <w:p w:rsidR="00D90F13" w:rsidRPr="00E777FA" w:rsidRDefault="00D90F13" w:rsidP="00D90F13">
      <w:pPr>
        <w:ind w:firstLine="5245"/>
        <w:jc w:val="both"/>
        <w:rPr>
          <w:color w:val="595959" w:themeColor="text1" w:themeTint="A6"/>
        </w:rPr>
      </w:pPr>
      <w:r w:rsidRPr="00E777FA">
        <w:rPr>
          <w:color w:val="595959" w:themeColor="text1" w:themeTint="A6"/>
        </w:rPr>
        <w:t>к Административному регламенту</w:t>
      </w:r>
    </w:p>
    <w:p w:rsidR="00D90F13" w:rsidRPr="00E777FA" w:rsidRDefault="00D90F13" w:rsidP="00D90F13">
      <w:pPr>
        <w:ind w:firstLine="720"/>
        <w:jc w:val="right"/>
        <w:rPr>
          <w:color w:val="595959" w:themeColor="text1" w:themeTint="A6"/>
          <w:sz w:val="28"/>
          <w:szCs w:val="28"/>
        </w:rPr>
      </w:pPr>
      <w:r w:rsidRPr="00E777FA">
        <w:rPr>
          <w:color w:val="595959" w:themeColor="text1" w:themeTint="A6"/>
          <w:sz w:val="28"/>
          <w:szCs w:val="28"/>
        </w:rPr>
        <w:t> </w:t>
      </w:r>
    </w:p>
    <w:p w:rsidR="00D90F13" w:rsidRPr="00E777FA" w:rsidRDefault="00D90F13" w:rsidP="00D90F13">
      <w:pPr>
        <w:ind w:firstLine="720"/>
        <w:jc w:val="right"/>
        <w:rPr>
          <w:color w:val="595959" w:themeColor="text1" w:themeTint="A6"/>
          <w:sz w:val="28"/>
          <w:szCs w:val="28"/>
        </w:rPr>
      </w:pPr>
      <w:r w:rsidRPr="00E777FA">
        <w:rPr>
          <w:color w:val="595959" w:themeColor="text1" w:themeTint="A6"/>
          <w:sz w:val="28"/>
          <w:szCs w:val="28"/>
        </w:rPr>
        <w:t> </w:t>
      </w:r>
    </w:p>
    <w:p w:rsidR="00D90F13" w:rsidRPr="00E777FA" w:rsidRDefault="00D90F13" w:rsidP="00D90F13">
      <w:pPr>
        <w:ind w:firstLine="4536"/>
        <w:jc w:val="both"/>
        <w:rPr>
          <w:color w:val="595959" w:themeColor="text1" w:themeTint="A6"/>
          <w:sz w:val="28"/>
          <w:szCs w:val="28"/>
        </w:rPr>
      </w:pPr>
      <w:r w:rsidRPr="00E777FA">
        <w:rPr>
          <w:color w:val="595959" w:themeColor="text1" w:themeTint="A6"/>
          <w:sz w:val="28"/>
          <w:szCs w:val="28"/>
        </w:rPr>
        <w:t xml:space="preserve">Главе </w:t>
      </w:r>
    </w:p>
    <w:p w:rsidR="00D90F13" w:rsidRPr="00E777FA" w:rsidRDefault="00D90F13" w:rsidP="00D90F13">
      <w:pPr>
        <w:ind w:firstLine="4536"/>
        <w:jc w:val="both"/>
        <w:rPr>
          <w:color w:val="595959" w:themeColor="text1" w:themeTint="A6"/>
          <w:sz w:val="28"/>
          <w:szCs w:val="28"/>
        </w:rPr>
      </w:pPr>
      <w:r w:rsidRPr="00E777FA">
        <w:rPr>
          <w:color w:val="595959" w:themeColor="text1" w:themeTint="A6"/>
          <w:sz w:val="28"/>
          <w:szCs w:val="28"/>
        </w:rPr>
        <w:t>Поселка Пристень</w:t>
      </w:r>
    </w:p>
    <w:p w:rsidR="00D90F13" w:rsidRPr="00E777FA" w:rsidRDefault="00D90F13" w:rsidP="00D90F13">
      <w:pPr>
        <w:ind w:firstLine="4536"/>
        <w:jc w:val="both"/>
        <w:rPr>
          <w:color w:val="595959" w:themeColor="text1" w:themeTint="A6"/>
          <w:sz w:val="28"/>
          <w:szCs w:val="28"/>
        </w:rPr>
      </w:pPr>
      <w:r w:rsidRPr="00E777FA">
        <w:rPr>
          <w:color w:val="595959" w:themeColor="text1" w:themeTint="A6"/>
          <w:sz w:val="28"/>
          <w:szCs w:val="28"/>
        </w:rPr>
        <w:t xml:space="preserve">__________________________________ </w:t>
      </w:r>
    </w:p>
    <w:p w:rsidR="00D90F13" w:rsidRPr="00E777FA" w:rsidRDefault="00D90F13" w:rsidP="00D90F13">
      <w:pPr>
        <w:ind w:left="4536"/>
        <w:jc w:val="both"/>
        <w:rPr>
          <w:color w:val="595959" w:themeColor="text1" w:themeTint="A6"/>
          <w:sz w:val="28"/>
          <w:szCs w:val="28"/>
        </w:rPr>
      </w:pPr>
      <w:r w:rsidRPr="00E777FA">
        <w:rPr>
          <w:color w:val="595959" w:themeColor="text1" w:themeTint="A6"/>
          <w:sz w:val="28"/>
          <w:szCs w:val="28"/>
        </w:rPr>
        <w:t>от Ф.И.О.   __________________________________</w:t>
      </w:r>
    </w:p>
    <w:p w:rsidR="00D90F13" w:rsidRPr="00E777FA" w:rsidRDefault="00D90F13" w:rsidP="00D90F13">
      <w:pPr>
        <w:ind w:firstLine="4536"/>
        <w:jc w:val="both"/>
        <w:rPr>
          <w:color w:val="595959" w:themeColor="text1" w:themeTint="A6"/>
          <w:sz w:val="28"/>
          <w:szCs w:val="28"/>
        </w:rPr>
      </w:pPr>
      <w:r w:rsidRPr="00E777FA">
        <w:rPr>
          <w:color w:val="595959" w:themeColor="text1" w:themeTint="A6"/>
          <w:sz w:val="28"/>
          <w:szCs w:val="28"/>
        </w:rPr>
        <w:t>__________________________________</w:t>
      </w:r>
    </w:p>
    <w:p w:rsidR="00D90F13" w:rsidRPr="00E777FA" w:rsidRDefault="00D90F13" w:rsidP="00D90F13">
      <w:pPr>
        <w:ind w:firstLine="4536"/>
        <w:jc w:val="both"/>
        <w:rPr>
          <w:color w:val="595959" w:themeColor="text1" w:themeTint="A6"/>
          <w:sz w:val="28"/>
          <w:szCs w:val="28"/>
        </w:rPr>
      </w:pPr>
      <w:r w:rsidRPr="00E777FA">
        <w:rPr>
          <w:color w:val="595959" w:themeColor="text1" w:themeTint="A6"/>
          <w:sz w:val="28"/>
          <w:szCs w:val="28"/>
        </w:rPr>
        <w:t>__________________________________</w:t>
      </w:r>
    </w:p>
    <w:p w:rsidR="00D90F13" w:rsidRPr="00E777FA" w:rsidRDefault="00D90F13" w:rsidP="00D90F13">
      <w:pPr>
        <w:ind w:firstLine="4536"/>
        <w:jc w:val="both"/>
        <w:rPr>
          <w:color w:val="595959" w:themeColor="text1" w:themeTint="A6"/>
          <w:sz w:val="28"/>
          <w:szCs w:val="28"/>
        </w:rPr>
      </w:pPr>
      <w:r w:rsidRPr="00E777FA">
        <w:rPr>
          <w:color w:val="595959" w:themeColor="text1" w:themeTint="A6"/>
          <w:sz w:val="28"/>
          <w:szCs w:val="28"/>
        </w:rPr>
        <w:t>__________________________________</w:t>
      </w:r>
    </w:p>
    <w:p w:rsidR="00D90F13" w:rsidRPr="00E777FA" w:rsidRDefault="00D90F13" w:rsidP="00D90F13">
      <w:pPr>
        <w:ind w:firstLine="4536"/>
        <w:jc w:val="both"/>
        <w:rPr>
          <w:color w:val="595959" w:themeColor="text1" w:themeTint="A6"/>
          <w:sz w:val="28"/>
          <w:szCs w:val="28"/>
        </w:rPr>
      </w:pPr>
      <w:r w:rsidRPr="00E777FA">
        <w:rPr>
          <w:color w:val="595959" w:themeColor="text1" w:themeTint="A6"/>
          <w:sz w:val="28"/>
          <w:szCs w:val="28"/>
        </w:rPr>
        <w:t>почтовый адрес ____________________</w:t>
      </w:r>
    </w:p>
    <w:p w:rsidR="00D90F13" w:rsidRPr="00E777FA" w:rsidRDefault="00D90F13" w:rsidP="00D90F13">
      <w:pPr>
        <w:ind w:firstLine="4536"/>
        <w:jc w:val="both"/>
        <w:rPr>
          <w:color w:val="595959" w:themeColor="text1" w:themeTint="A6"/>
          <w:sz w:val="28"/>
          <w:szCs w:val="28"/>
        </w:rPr>
      </w:pPr>
      <w:r w:rsidRPr="00E777FA">
        <w:rPr>
          <w:color w:val="595959" w:themeColor="text1" w:themeTint="A6"/>
          <w:sz w:val="28"/>
          <w:szCs w:val="28"/>
        </w:rPr>
        <w:t>__________________________________</w:t>
      </w:r>
    </w:p>
    <w:p w:rsidR="00D90F13" w:rsidRPr="00E777FA" w:rsidRDefault="00D90F13" w:rsidP="00D90F13">
      <w:pPr>
        <w:ind w:firstLine="4536"/>
        <w:jc w:val="both"/>
        <w:rPr>
          <w:color w:val="595959" w:themeColor="text1" w:themeTint="A6"/>
          <w:sz w:val="28"/>
          <w:szCs w:val="28"/>
        </w:rPr>
      </w:pPr>
      <w:r w:rsidRPr="00E777FA">
        <w:rPr>
          <w:color w:val="595959" w:themeColor="text1" w:themeTint="A6"/>
          <w:sz w:val="28"/>
          <w:szCs w:val="28"/>
        </w:rPr>
        <w:t>__________________________________</w:t>
      </w:r>
    </w:p>
    <w:p w:rsidR="00D90F13" w:rsidRPr="00E777FA" w:rsidRDefault="00D90F13" w:rsidP="00D90F13">
      <w:pPr>
        <w:ind w:firstLine="4536"/>
        <w:jc w:val="both"/>
        <w:rPr>
          <w:color w:val="595959" w:themeColor="text1" w:themeTint="A6"/>
          <w:sz w:val="28"/>
          <w:szCs w:val="28"/>
        </w:rPr>
      </w:pPr>
      <w:r w:rsidRPr="00E777FA">
        <w:rPr>
          <w:color w:val="595959" w:themeColor="text1" w:themeTint="A6"/>
          <w:sz w:val="28"/>
          <w:szCs w:val="28"/>
        </w:rPr>
        <w:t xml:space="preserve">адрес электронной почты </w:t>
      </w:r>
    </w:p>
    <w:p w:rsidR="00D90F13" w:rsidRPr="00E777FA" w:rsidRDefault="00D90F13" w:rsidP="00D90F13">
      <w:pPr>
        <w:ind w:firstLine="4536"/>
        <w:jc w:val="both"/>
        <w:rPr>
          <w:color w:val="595959" w:themeColor="text1" w:themeTint="A6"/>
          <w:sz w:val="28"/>
          <w:szCs w:val="28"/>
        </w:rPr>
      </w:pPr>
      <w:r w:rsidRPr="00E777FA">
        <w:rPr>
          <w:color w:val="595959" w:themeColor="text1" w:themeTint="A6"/>
          <w:sz w:val="28"/>
          <w:szCs w:val="28"/>
        </w:rPr>
        <w:t>(при наличии) _____________________</w:t>
      </w:r>
    </w:p>
    <w:p w:rsidR="00D90F13" w:rsidRPr="00E777FA" w:rsidRDefault="00D90F13" w:rsidP="00D90F13">
      <w:pPr>
        <w:ind w:firstLine="4536"/>
        <w:jc w:val="both"/>
        <w:rPr>
          <w:color w:val="595959" w:themeColor="text1" w:themeTint="A6"/>
          <w:sz w:val="28"/>
          <w:szCs w:val="28"/>
        </w:rPr>
      </w:pPr>
      <w:r w:rsidRPr="00E777FA">
        <w:rPr>
          <w:color w:val="595959" w:themeColor="text1" w:themeTint="A6"/>
          <w:sz w:val="28"/>
          <w:szCs w:val="28"/>
        </w:rPr>
        <w:t>контактный телефон (при наличии)</w:t>
      </w:r>
    </w:p>
    <w:p w:rsidR="00D90F13" w:rsidRPr="00E777FA" w:rsidRDefault="00D90F13" w:rsidP="00D90F13">
      <w:pPr>
        <w:ind w:firstLine="4536"/>
        <w:jc w:val="both"/>
        <w:rPr>
          <w:color w:val="595959" w:themeColor="text1" w:themeTint="A6"/>
          <w:sz w:val="28"/>
          <w:szCs w:val="28"/>
        </w:rPr>
      </w:pPr>
      <w:r w:rsidRPr="00E777FA">
        <w:rPr>
          <w:color w:val="595959" w:themeColor="text1" w:themeTint="A6"/>
          <w:sz w:val="28"/>
          <w:szCs w:val="28"/>
        </w:rPr>
        <w:t>__________________________________</w:t>
      </w:r>
    </w:p>
    <w:p w:rsidR="00D90F13" w:rsidRPr="00E777FA" w:rsidRDefault="00D90F13" w:rsidP="00D90F13">
      <w:pPr>
        <w:ind w:firstLine="5220"/>
        <w:jc w:val="both"/>
        <w:rPr>
          <w:color w:val="595959" w:themeColor="text1" w:themeTint="A6"/>
          <w:sz w:val="28"/>
          <w:szCs w:val="28"/>
        </w:rPr>
      </w:pPr>
      <w:r w:rsidRPr="00E777FA">
        <w:rPr>
          <w:color w:val="595959" w:themeColor="text1" w:themeTint="A6"/>
          <w:sz w:val="28"/>
          <w:szCs w:val="28"/>
        </w:rPr>
        <w:t> </w:t>
      </w:r>
    </w:p>
    <w:p w:rsidR="00D90F13" w:rsidRPr="00E777FA" w:rsidRDefault="00D90F13" w:rsidP="00D90F13">
      <w:pPr>
        <w:ind w:firstLine="720"/>
        <w:jc w:val="both"/>
        <w:rPr>
          <w:color w:val="595959" w:themeColor="text1" w:themeTint="A6"/>
          <w:sz w:val="28"/>
          <w:szCs w:val="28"/>
        </w:rPr>
      </w:pPr>
      <w:r w:rsidRPr="00E777FA">
        <w:rPr>
          <w:color w:val="595959" w:themeColor="text1" w:themeTint="A6"/>
          <w:sz w:val="28"/>
          <w:szCs w:val="28"/>
        </w:rPr>
        <w:t> </w:t>
      </w:r>
    </w:p>
    <w:p w:rsidR="00D90F13" w:rsidRPr="00E777FA" w:rsidRDefault="00D90F13" w:rsidP="00D90F13">
      <w:pPr>
        <w:ind w:firstLine="720"/>
        <w:jc w:val="both"/>
        <w:rPr>
          <w:color w:val="595959" w:themeColor="text1" w:themeTint="A6"/>
          <w:sz w:val="28"/>
          <w:szCs w:val="28"/>
        </w:rPr>
      </w:pPr>
      <w:r w:rsidRPr="00E777FA">
        <w:rPr>
          <w:color w:val="595959" w:themeColor="text1" w:themeTint="A6"/>
          <w:sz w:val="28"/>
          <w:szCs w:val="28"/>
        </w:rPr>
        <w:t> </w:t>
      </w:r>
    </w:p>
    <w:p w:rsidR="00D90F13" w:rsidRPr="00E777FA" w:rsidRDefault="00D90F13" w:rsidP="00D90F13">
      <w:pPr>
        <w:ind w:firstLine="720"/>
        <w:jc w:val="center"/>
        <w:rPr>
          <w:color w:val="595959" w:themeColor="text1" w:themeTint="A6"/>
          <w:sz w:val="28"/>
          <w:szCs w:val="28"/>
        </w:rPr>
      </w:pPr>
      <w:r w:rsidRPr="00E777FA">
        <w:rPr>
          <w:color w:val="595959" w:themeColor="text1" w:themeTint="A6"/>
          <w:sz w:val="28"/>
          <w:szCs w:val="28"/>
        </w:rPr>
        <w:t>Заявление</w:t>
      </w:r>
    </w:p>
    <w:p w:rsidR="00D90F13" w:rsidRPr="00E777FA" w:rsidRDefault="00D90F13" w:rsidP="00D90F13">
      <w:pPr>
        <w:ind w:firstLine="720"/>
        <w:jc w:val="both"/>
        <w:rPr>
          <w:color w:val="595959" w:themeColor="text1" w:themeTint="A6"/>
          <w:sz w:val="28"/>
          <w:szCs w:val="28"/>
        </w:rPr>
      </w:pPr>
      <w:r w:rsidRPr="00E777FA">
        <w:rPr>
          <w:color w:val="595959" w:themeColor="text1" w:themeTint="A6"/>
          <w:sz w:val="28"/>
          <w:szCs w:val="28"/>
        </w:rPr>
        <w:t> </w:t>
      </w:r>
    </w:p>
    <w:p w:rsidR="00D90F13" w:rsidRPr="00E777FA" w:rsidRDefault="00D90F13" w:rsidP="00D90F13">
      <w:pPr>
        <w:ind w:firstLine="720"/>
        <w:jc w:val="both"/>
        <w:rPr>
          <w:color w:val="595959" w:themeColor="text1" w:themeTint="A6"/>
          <w:sz w:val="28"/>
          <w:szCs w:val="28"/>
        </w:rPr>
      </w:pPr>
      <w:r w:rsidRPr="00E777FA">
        <w:rPr>
          <w:color w:val="595959" w:themeColor="text1" w:themeTint="A6"/>
          <w:sz w:val="28"/>
          <w:szCs w:val="28"/>
        </w:rPr>
        <w:t>Прошу предоставить мне   _____________________________________</w:t>
      </w:r>
    </w:p>
    <w:p w:rsidR="00D90F13" w:rsidRPr="00E777FA" w:rsidRDefault="00D90F13" w:rsidP="00D90F13">
      <w:pPr>
        <w:jc w:val="both"/>
        <w:rPr>
          <w:color w:val="595959" w:themeColor="text1" w:themeTint="A6"/>
          <w:sz w:val="28"/>
          <w:szCs w:val="28"/>
        </w:rPr>
      </w:pPr>
      <w:r w:rsidRPr="00E777FA">
        <w:rPr>
          <w:color w:val="595959" w:themeColor="text1" w:themeTint="A6"/>
          <w:sz w:val="28"/>
          <w:szCs w:val="28"/>
        </w:rPr>
        <w:t>___________________ информацию о порядке предоставления жилищно-коммунальных услуг населению (на)________________________________</w:t>
      </w:r>
    </w:p>
    <w:p w:rsidR="00D90F13" w:rsidRPr="00E777FA" w:rsidRDefault="00D90F13" w:rsidP="00D90F13">
      <w:pPr>
        <w:jc w:val="both"/>
        <w:rPr>
          <w:color w:val="595959" w:themeColor="text1" w:themeTint="A6"/>
          <w:sz w:val="28"/>
          <w:szCs w:val="28"/>
        </w:rPr>
      </w:pPr>
      <w:proofErr w:type="spellStart"/>
      <w:r w:rsidRPr="00E777FA">
        <w:rPr>
          <w:color w:val="595959" w:themeColor="text1" w:themeTint="A6"/>
          <w:sz w:val="28"/>
          <w:szCs w:val="28"/>
        </w:rPr>
        <w:t>за________________________________________________г.г</w:t>
      </w:r>
      <w:proofErr w:type="spellEnd"/>
      <w:r w:rsidRPr="00E777FA">
        <w:rPr>
          <w:color w:val="595959" w:themeColor="text1" w:themeTint="A6"/>
          <w:sz w:val="28"/>
          <w:szCs w:val="28"/>
        </w:rPr>
        <w:t>.</w:t>
      </w:r>
    </w:p>
    <w:p w:rsidR="00D90F13" w:rsidRPr="00E777FA" w:rsidRDefault="00D90F13" w:rsidP="00D90F13">
      <w:pPr>
        <w:jc w:val="both"/>
        <w:rPr>
          <w:color w:val="595959" w:themeColor="text1" w:themeTint="A6"/>
        </w:rPr>
      </w:pPr>
      <w:r w:rsidRPr="00E777FA">
        <w:rPr>
          <w:color w:val="595959" w:themeColor="text1" w:themeTint="A6"/>
        </w:rPr>
        <w:t xml:space="preserve">                                                          (дата)</w:t>
      </w:r>
    </w:p>
    <w:p w:rsidR="00D90F13" w:rsidRPr="00E777FA" w:rsidRDefault="00D90F13" w:rsidP="00D90F13">
      <w:pPr>
        <w:ind w:firstLine="720"/>
        <w:jc w:val="both"/>
        <w:rPr>
          <w:color w:val="595959" w:themeColor="text1" w:themeTint="A6"/>
          <w:sz w:val="28"/>
          <w:szCs w:val="28"/>
        </w:rPr>
      </w:pPr>
      <w:r w:rsidRPr="00E777FA">
        <w:rPr>
          <w:color w:val="595959" w:themeColor="text1" w:themeTint="A6"/>
          <w:sz w:val="28"/>
          <w:szCs w:val="28"/>
        </w:rPr>
        <w:t> </w:t>
      </w:r>
    </w:p>
    <w:p w:rsidR="00D90F13" w:rsidRPr="00E777FA" w:rsidRDefault="00D90F13" w:rsidP="00D90F13">
      <w:pPr>
        <w:ind w:firstLine="720"/>
        <w:jc w:val="both"/>
        <w:rPr>
          <w:color w:val="595959" w:themeColor="text1" w:themeTint="A6"/>
          <w:sz w:val="28"/>
          <w:szCs w:val="28"/>
        </w:rPr>
      </w:pPr>
      <w:r w:rsidRPr="00E777FA">
        <w:rPr>
          <w:color w:val="595959" w:themeColor="text1" w:themeTint="A6"/>
          <w:sz w:val="28"/>
          <w:szCs w:val="28"/>
        </w:rPr>
        <w:t>Примечание: _______________________________________________________.</w:t>
      </w:r>
    </w:p>
    <w:p w:rsidR="00D90F13" w:rsidRPr="00E777FA" w:rsidRDefault="00D90F13" w:rsidP="00D90F13">
      <w:pPr>
        <w:ind w:firstLine="720"/>
        <w:jc w:val="both"/>
        <w:rPr>
          <w:color w:val="595959" w:themeColor="text1" w:themeTint="A6"/>
          <w:sz w:val="28"/>
          <w:szCs w:val="28"/>
        </w:rPr>
      </w:pPr>
      <w:r w:rsidRPr="00E777FA">
        <w:rPr>
          <w:color w:val="595959" w:themeColor="text1" w:themeTint="A6"/>
          <w:sz w:val="28"/>
          <w:szCs w:val="28"/>
        </w:rPr>
        <w:t> </w:t>
      </w:r>
    </w:p>
    <w:p w:rsidR="00D90F13" w:rsidRPr="00E777FA" w:rsidRDefault="00D90F13" w:rsidP="00D90F13">
      <w:pPr>
        <w:ind w:firstLine="720"/>
        <w:jc w:val="both"/>
        <w:rPr>
          <w:color w:val="595959" w:themeColor="text1" w:themeTint="A6"/>
          <w:sz w:val="28"/>
          <w:szCs w:val="28"/>
        </w:rPr>
      </w:pPr>
      <w:r w:rsidRPr="00E777FA">
        <w:rPr>
          <w:color w:val="595959" w:themeColor="text1" w:themeTint="A6"/>
          <w:sz w:val="28"/>
          <w:szCs w:val="28"/>
        </w:rPr>
        <w:t> </w:t>
      </w:r>
    </w:p>
    <w:p w:rsidR="00D90F13" w:rsidRPr="00E777FA" w:rsidRDefault="00D90F13" w:rsidP="00D90F13">
      <w:pPr>
        <w:ind w:firstLine="720"/>
        <w:jc w:val="both"/>
        <w:rPr>
          <w:color w:val="595959" w:themeColor="text1" w:themeTint="A6"/>
          <w:sz w:val="28"/>
          <w:szCs w:val="28"/>
        </w:rPr>
      </w:pPr>
      <w:r w:rsidRPr="00E777FA">
        <w:rPr>
          <w:color w:val="595959" w:themeColor="text1" w:themeTint="A6"/>
          <w:sz w:val="28"/>
          <w:szCs w:val="28"/>
        </w:rPr>
        <w:t>Подпись заявителя                 _____________  /___________________/</w:t>
      </w:r>
    </w:p>
    <w:p w:rsidR="00D90F13" w:rsidRPr="00E777FA" w:rsidRDefault="00D90F13" w:rsidP="00D90F13">
      <w:pPr>
        <w:ind w:firstLine="720"/>
        <w:jc w:val="both"/>
        <w:rPr>
          <w:color w:val="595959" w:themeColor="text1" w:themeTint="A6"/>
        </w:rPr>
      </w:pPr>
      <w:r w:rsidRPr="00E777FA">
        <w:rPr>
          <w:color w:val="595959" w:themeColor="text1" w:themeTint="A6"/>
          <w:sz w:val="28"/>
          <w:szCs w:val="28"/>
        </w:rPr>
        <w:t xml:space="preserve">                                                                                  </w:t>
      </w:r>
      <w:r w:rsidRPr="00E777FA">
        <w:rPr>
          <w:color w:val="595959" w:themeColor="text1" w:themeTint="A6"/>
        </w:rPr>
        <w:t>фамилия, инициалы</w:t>
      </w:r>
    </w:p>
    <w:p w:rsidR="00D90F13" w:rsidRPr="00E777FA" w:rsidRDefault="00D90F13" w:rsidP="00D90F13">
      <w:pPr>
        <w:ind w:firstLine="720"/>
        <w:jc w:val="both"/>
        <w:rPr>
          <w:color w:val="595959" w:themeColor="text1" w:themeTint="A6"/>
          <w:sz w:val="28"/>
          <w:szCs w:val="28"/>
        </w:rPr>
      </w:pPr>
      <w:r w:rsidRPr="00E777FA">
        <w:rPr>
          <w:color w:val="595959" w:themeColor="text1" w:themeTint="A6"/>
          <w:sz w:val="28"/>
          <w:szCs w:val="28"/>
        </w:rPr>
        <w:t>_____________</w:t>
      </w:r>
    </w:p>
    <w:p w:rsidR="00D90F13" w:rsidRPr="00E777FA" w:rsidRDefault="00D90F13" w:rsidP="00D90F13">
      <w:pPr>
        <w:ind w:firstLine="720"/>
        <w:jc w:val="both"/>
        <w:rPr>
          <w:color w:val="595959" w:themeColor="text1" w:themeTint="A6"/>
          <w:sz w:val="28"/>
          <w:szCs w:val="28"/>
        </w:rPr>
      </w:pPr>
      <w:r w:rsidRPr="00E777FA">
        <w:rPr>
          <w:color w:val="595959" w:themeColor="text1" w:themeTint="A6"/>
          <w:sz w:val="28"/>
          <w:szCs w:val="28"/>
        </w:rPr>
        <w:t>           дата</w:t>
      </w:r>
    </w:p>
    <w:p w:rsidR="00D90F13" w:rsidRPr="00E777FA" w:rsidRDefault="00D90F13" w:rsidP="00D90F13">
      <w:pPr>
        <w:autoSpaceDE w:val="0"/>
        <w:autoSpaceDN w:val="0"/>
        <w:adjustRightInd w:val="0"/>
        <w:ind w:firstLine="709"/>
        <w:jc w:val="both"/>
        <w:outlineLvl w:val="1"/>
        <w:rPr>
          <w:color w:val="595959" w:themeColor="text1" w:themeTint="A6"/>
          <w:sz w:val="28"/>
          <w:szCs w:val="28"/>
        </w:rPr>
      </w:pPr>
    </w:p>
    <w:p w:rsidR="00BC5D4C" w:rsidRPr="00E777FA" w:rsidRDefault="00BC5D4C">
      <w:pPr>
        <w:rPr>
          <w:color w:val="595959" w:themeColor="text1" w:themeTint="A6"/>
        </w:rPr>
      </w:pPr>
    </w:p>
    <w:sectPr w:rsidR="00BC5D4C" w:rsidRPr="00E777FA" w:rsidSect="00D90F13">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C5D4C"/>
    <w:rsid w:val="001B0C85"/>
    <w:rsid w:val="00260BA0"/>
    <w:rsid w:val="003A7593"/>
    <w:rsid w:val="003B2559"/>
    <w:rsid w:val="003C049E"/>
    <w:rsid w:val="004A6AD2"/>
    <w:rsid w:val="00613E03"/>
    <w:rsid w:val="006D5329"/>
    <w:rsid w:val="009B7B9E"/>
    <w:rsid w:val="00B56883"/>
    <w:rsid w:val="00B82227"/>
    <w:rsid w:val="00BC5D4C"/>
    <w:rsid w:val="00BE6980"/>
    <w:rsid w:val="00C93EF6"/>
    <w:rsid w:val="00D90F13"/>
    <w:rsid w:val="00E5114D"/>
    <w:rsid w:val="00E77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F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0F13"/>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0F13"/>
    <w:rPr>
      <w:rFonts w:ascii="Arial" w:eastAsia="Times New Roman" w:hAnsi="Arial" w:cs="Times New Roman"/>
      <w:b/>
      <w:bCs/>
      <w:color w:val="000080"/>
      <w:sz w:val="20"/>
      <w:szCs w:val="20"/>
      <w:lang w:eastAsia="ru-RU"/>
    </w:rPr>
  </w:style>
  <w:style w:type="paragraph" w:customStyle="1" w:styleId="ConsPlusNormal">
    <w:name w:val="ConsPlusNormal"/>
    <w:link w:val="ConsPlusNormal0"/>
    <w:rsid w:val="00D90F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90F1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3">
    <w:name w:val="Стандарт"/>
    <w:rsid w:val="00D90F13"/>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styleId="a4">
    <w:name w:val="Hyperlink"/>
    <w:uiPriority w:val="99"/>
    <w:rsid w:val="00D90F13"/>
    <w:rPr>
      <w:color w:val="0000FF"/>
      <w:u w:val="single"/>
    </w:rPr>
  </w:style>
  <w:style w:type="paragraph" w:styleId="a5">
    <w:name w:val="Body Text"/>
    <w:basedOn w:val="a"/>
    <w:link w:val="a6"/>
    <w:uiPriority w:val="99"/>
    <w:semiHidden/>
    <w:unhideWhenUsed/>
    <w:rsid w:val="00D90F13"/>
    <w:pPr>
      <w:spacing w:after="120"/>
    </w:pPr>
  </w:style>
  <w:style w:type="character" w:customStyle="1" w:styleId="a6">
    <w:name w:val="Основной текст Знак"/>
    <w:basedOn w:val="a0"/>
    <w:link w:val="a5"/>
    <w:uiPriority w:val="99"/>
    <w:semiHidden/>
    <w:rsid w:val="00D90F13"/>
    <w:rPr>
      <w:rFonts w:ascii="Times New Roman" w:eastAsia="Times New Roman" w:hAnsi="Times New Roman" w:cs="Times New Roman"/>
      <w:sz w:val="24"/>
      <w:szCs w:val="24"/>
      <w:lang w:eastAsia="ru-RU"/>
    </w:rPr>
  </w:style>
  <w:style w:type="paragraph" w:customStyle="1" w:styleId="u">
    <w:name w:val="u"/>
    <w:basedOn w:val="a"/>
    <w:rsid w:val="00D90F13"/>
    <w:pPr>
      <w:spacing w:before="100" w:beforeAutospacing="1" w:after="100" w:afterAutospacing="1"/>
    </w:pPr>
  </w:style>
  <w:style w:type="character" w:customStyle="1" w:styleId="ConsPlusNormal0">
    <w:name w:val="ConsPlusNormal Знак"/>
    <w:link w:val="ConsPlusNormal"/>
    <w:locked/>
    <w:rsid w:val="00D90F13"/>
    <w:rPr>
      <w:rFonts w:ascii="Arial" w:eastAsia="Times New Roman" w:hAnsi="Arial" w:cs="Arial"/>
      <w:sz w:val="20"/>
      <w:szCs w:val="20"/>
      <w:lang w:eastAsia="ru-RU"/>
    </w:rPr>
  </w:style>
  <w:style w:type="paragraph" w:styleId="HTML">
    <w:name w:val="HTML Preformatted"/>
    <w:basedOn w:val="a"/>
    <w:link w:val="HTML0"/>
    <w:rsid w:val="00D90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D90F13"/>
    <w:rPr>
      <w:rFonts w:ascii="Courier New" w:eastAsia="Times New Roman" w:hAnsi="Courier New" w:cs="Courier New"/>
      <w:sz w:val="20"/>
      <w:szCs w:val="20"/>
      <w:lang w:eastAsia="ru-RU"/>
    </w:rPr>
  </w:style>
  <w:style w:type="paragraph" w:customStyle="1" w:styleId="materialtext1">
    <w:name w:val="material_text1"/>
    <w:basedOn w:val="a"/>
    <w:rsid w:val="00D90F13"/>
    <w:pPr>
      <w:spacing w:before="100" w:beforeAutospacing="1" w:after="100" w:afterAutospacing="1" w:line="312" w:lineRule="atLeast"/>
      <w:jc w:val="both"/>
    </w:pPr>
    <w:rPr>
      <w:sz w:val="20"/>
      <w:szCs w:val="20"/>
    </w:rPr>
  </w:style>
  <w:style w:type="paragraph" w:customStyle="1" w:styleId="3">
    <w:name w:val="Обычный (веб)3"/>
    <w:basedOn w:val="a"/>
    <w:rsid w:val="00D90F13"/>
    <w:pPr>
      <w:spacing w:before="280" w:after="280"/>
      <w:jc w:val="both"/>
    </w:pPr>
    <w:rPr>
      <w:lang w:eastAsia="ar-SA"/>
    </w:rPr>
  </w:style>
  <w:style w:type="paragraph" w:customStyle="1" w:styleId="FR2">
    <w:name w:val="FR2"/>
    <w:rsid w:val="009B7B9E"/>
    <w:pPr>
      <w:widowControl w:val="0"/>
      <w:autoSpaceDE w:val="0"/>
      <w:autoSpaceDN w:val="0"/>
      <w:adjustRightInd w:val="0"/>
      <w:spacing w:after="0" w:line="240" w:lineRule="auto"/>
      <w:ind w:left="120"/>
    </w:pPr>
    <w:rPr>
      <w:rFonts w:ascii="Times New Roman" w:eastAsia="Times New Roman" w:hAnsi="Times New Roman" w:cs="Times New Roman"/>
      <w:sz w:val="18"/>
      <w:szCs w:val="20"/>
      <w:lang w:eastAsia="ru-RU"/>
    </w:rPr>
  </w:style>
  <w:style w:type="paragraph" w:customStyle="1" w:styleId="ConsNonformat">
    <w:name w:val="ConsNonformat"/>
    <w:rsid w:val="009B7B9E"/>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
    <w:name w:val="Заголовок 21"/>
    <w:basedOn w:val="a"/>
    <w:next w:val="a"/>
    <w:rsid w:val="009B7B9E"/>
    <w:pPr>
      <w:keepNext/>
      <w:suppressAutoHyphens/>
      <w:jc w:val="center"/>
    </w:pPr>
    <w:rPr>
      <w:b/>
      <w:bCs/>
      <w:sz w:val="4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gu.rkursk.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62448603BA7B60B0FEBB148FAB6418109205ECBFD5F0F007495255888E9D53516F02510E857BF6Eq1X4M" TargetMode="External"/><Relationship Id="rId5" Type="http://schemas.openxmlformats.org/officeDocument/2006/relationships/hyperlink" Target="consultantplus://offline/ref=909C5CC6F06363E76D3B485EEB4573A4E5AE016DD8F5C10FB0DC9993561AE72594050539GDH1F" TargetMode="External"/><Relationship Id="rId4" Type="http://schemas.openxmlformats.org/officeDocument/2006/relationships/hyperlink" Target="http://www.consultant.ru/popular/gskrf/15_6.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7301</Words>
  <Characters>41617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2014-09-19T11:54:00Z</cp:lastPrinted>
  <dcterms:created xsi:type="dcterms:W3CDTF">2014-08-20T16:28:00Z</dcterms:created>
  <dcterms:modified xsi:type="dcterms:W3CDTF">2014-09-19T11:57:00Z</dcterms:modified>
</cp:coreProperties>
</file>